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177A8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678A9"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177A89" w:rsidP="00177A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№1485 от 15 декабря 2017г. «</w:t>
      </w:r>
      <w:r w:rsidRPr="00177A89">
        <w:rPr>
          <w:rFonts w:ascii="Times New Roman" w:eastAsia="Calibri" w:hAnsi="Times New Roman" w:cs="Times New Roman"/>
          <w:sz w:val="12"/>
          <w:szCs w:val="12"/>
        </w:rPr>
        <w:t>Об утверждении перечня муниципальных работ, выполняемых</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 xml:space="preserve"> муниципальным автономным  учреждением «Олимп» муниципального района Сергиевский</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77A89" w:rsidRPr="007678A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177A89" w:rsidP="00177A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№1486 от 15 декабря 2017г. </w:t>
      </w:r>
      <w:proofErr w:type="gramStart"/>
      <w:r>
        <w:rPr>
          <w:rFonts w:ascii="Times New Roman" w:eastAsia="Calibri" w:hAnsi="Times New Roman" w:cs="Times New Roman"/>
          <w:sz w:val="12"/>
          <w:szCs w:val="12"/>
        </w:rPr>
        <w:t>«</w:t>
      </w:r>
      <w:r w:rsidRPr="00177A89">
        <w:rPr>
          <w:rFonts w:ascii="Times New Roman" w:eastAsia="Calibri" w:hAnsi="Times New Roman" w:cs="Times New Roman"/>
          <w:sz w:val="12"/>
          <w:szCs w:val="12"/>
        </w:rPr>
        <w:t>О внесении дополнений в постановление Администрации муниципального района Сергиевский  №402 от 11.04.2016 г. «Об утверждении проекта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 xml:space="preserve">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3</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8682D" w:rsidRPr="007678A9"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68682D" w:rsidP="006868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№1488 от 15 декабря 2017г. «</w:t>
      </w:r>
      <w:r w:rsidRPr="0068682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975 от 10.08.2017г. «Об образовании общественной комиссии по обеспечению реализации муниципальной программы «Формирование комфортной городской среды на 2018-2022 годы»</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35C89" w:rsidRPr="00835C89" w:rsidRDefault="00835C89" w:rsidP="00835C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835C89">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w:t>
      </w:r>
    </w:p>
    <w:p w:rsidR="0015017C" w:rsidRPr="0015017C" w:rsidRDefault="00835C89"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15 декабря 2017г. «</w:t>
      </w:r>
      <w:r w:rsidRPr="00835C89">
        <w:rPr>
          <w:rFonts w:ascii="Times New Roman" w:eastAsia="Calibri" w:hAnsi="Times New Roman" w:cs="Times New Roman"/>
          <w:sz w:val="12"/>
          <w:szCs w:val="12"/>
        </w:rPr>
        <w:t>О Местных нормативах градостроительного проектирования сельского поселения Антоновка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Верхняя Орлянка</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33</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Верхняя Орлянка</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Воротнее</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32</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Воротнее</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Елшанка</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32</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Елшанка</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Захаркино</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15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33</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Калиновка</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18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Кандабулак</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32</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Кандабулак</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………………………………………………………………………..……21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Кармало-Аделяково</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Pr>
          <w:rFonts w:ascii="Times New Roman" w:eastAsia="Calibri" w:hAnsi="Times New Roman" w:cs="Times New Roman"/>
          <w:sz w:val="12"/>
          <w:szCs w:val="12"/>
        </w:rPr>
        <w:t>9</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Кармало-Аделяково</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24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Красносельское</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33</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Красносельское</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Кутузовский</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………………………………………………………………….……….…29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Липовка</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32</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Липовка</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32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Светлодольск</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Светлодольск</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……………………………………………………………………..………35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Сергиевск</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32</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Сергиевск</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38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Серноводск</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Серноводск</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8</w:t>
      </w:r>
      <w:r w:rsidRPr="00835C89">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Сургут</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A5477E">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Pr>
          <w:rFonts w:ascii="Times New Roman" w:eastAsia="Calibri" w:hAnsi="Times New Roman" w:cs="Times New Roman"/>
          <w:sz w:val="12"/>
          <w:szCs w:val="12"/>
        </w:rPr>
        <w:t>Сургут</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44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Pr>
          <w:rFonts w:ascii="Times New Roman" w:eastAsia="Calibri" w:hAnsi="Times New Roman" w:cs="Times New Roman"/>
          <w:sz w:val="12"/>
          <w:szCs w:val="12"/>
        </w:rPr>
        <w:t>9</w:t>
      </w:r>
      <w:r w:rsidRPr="00835C89">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835C8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A5477E">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w:t>
      </w:r>
      <w:r>
        <w:rPr>
          <w:rFonts w:ascii="Times New Roman" w:eastAsia="Calibri" w:hAnsi="Times New Roman" w:cs="Times New Roman"/>
          <w:sz w:val="12"/>
          <w:szCs w:val="12"/>
        </w:rPr>
        <w:t>город</w:t>
      </w:r>
      <w:r w:rsidRPr="00835C89">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47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97395" w:rsidRPr="00835C89" w:rsidRDefault="00297395" w:rsidP="002973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835C89">
        <w:rPr>
          <w:rFonts w:ascii="Times New Roman" w:eastAsia="Calibri" w:hAnsi="Times New Roman" w:cs="Times New Roman"/>
          <w:sz w:val="12"/>
          <w:szCs w:val="12"/>
        </w:rPr>
        <w:t xml:space="preserve">. Решение Собрания Представителей сельского поселения </w:t>
      </w:r>
      <w:r w:rsidR="00A5477E">
        <w:rPr>
          <w:rFonts w:ascii="Times New Roman" w:eastAsia="Calibri" w:hAnsi="Times New Roman" w:cs="Times New Roman"/>
          <w:sz w:val="12"/>
          <w:szCs w:val="12"/>
        </w:rPr>
        <w:t>Черновка</w:t>
      </w:r>
      <w:r w:rsidRPr="00835C89">
        <w:rPr>
          <w:rFonts w:ascii="Times New Roman" w:eastAsia="Calibri" w:hAnsi="Times New Roman" w:cs="Times New Roman"/>
          <w:sz w:val="12"/>
          <w:szCs w:val="12"/>
        </w:rPr>
        <w:t xml:space="preserve"> муниципального района Сергиевский Самарской области</w:t>
      </w:r>
    </w:p>
    <w:p w:rsidR="00297395" w:rsidRPr="0015017C" w:rsidRDefault="00297395" w:rsidP="0029739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A5477E">
        <w:rPr>
          <w:rFonts w:ascii="Times New Roman" w:eastAsia="Calibri" w:hAnsi="Times New Roman" w:cs="Times New Roman"/>
          <w:sz w:val="12"/>
          <w:szCs w:val="12"/>
        </w:rPr>
        <w:t>3</w:t>
      </w:r>
      <w:r>
        <w:rPr>
          <w:rFonts w:ascii="Times New Roman" w:eastAsia="Calibri" w:hAnsi="Times New Roman" w:cs="Times New Roman"/>
          <w:sz w:val="12"/>
          <w:szCs w:val="12"/>
        </w:rPr>
        <w:t xml:space="preserve"> от 15 декабря 2017г. «</w:t>
      </w:r>
      <w:r w:rsidRPr="00835C89">
        <w:rPr>
          <w:rFonts w:ascii="Times New Roman" w:eastAsia="Calibri" w:hAnsi="Times New Roman" w:cs="Times New Roman"/>
          <w:sz w:val="12"/>
          <w:szCs w:val="12"/>
        </w:rPr>
        <w:t xml:space="preserve">О Местных нормативах градостроительного проектирования сельского поселения </w:t>
      </w:r>
      <w:r w:rsidR="00A5477E">
        <w:rPr>
          <w:rFonts w:ascii="Times New Roman" w:eastAsia="Calibri" w:hAnsi="Times New Roman" w:cs="Times New Roman"/>
          <w:sz w:val="12"/>
          <w:szCs w:val="12"/>
        </w:rPr>
        <w:t>Черновка</w:t>
      </w:r>
      <w:r w:rsidRPr="00835C89">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A5477E">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A5477E">
        <w:rPr>
          <w:rFonts w:ascii="Times New Roman" w:eastAsia="Calibri" w:hAnsi="Times New Roman" w:cs="Times New Roman"/>
          <w:sz w:val="12"/>
          <w:szCs w:val="12"/>
        </w:rPr>
        <w:t>50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07010E"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177A89">
        <w:rPr>
          <w:rFonts w:ascii="Times New Roman" w:eastAsia="Calibri" w:hAnsi="Times New Roman" w:cs="Times New Roman"/>
          <w:sz w:val="12"/>
          <w:szCs w:val="12"/>
        </w:rPr>
        <w:t>5</w:t>
      </w:r>
      <w:r w:rsidR="001A2EE2">
        <w:rPr>
          <w:rFonts w:ascii="Times New Roman" w:eastAsia="Calibri" w:hAnsi="Times New Roman" w:cs="Times New Roman"/>
          <w:sz w:val="12"/>
          <w:szCs w:val="12"/>
        </w:rPr>
        <w:t xml:space="preserve"> </w:t>
      </w:r>
      <w:r w:rsidR="00C22750">
        <w:rPr>
          <w:rFonts w:ascii="Times New Roman" w:eastAsia="Calibri" w:hAnsi="Times New Roman" w:cs="Times New Roman"/>
          <w:sz w:val="12"/>
          <w:szCs w:val="12"/>
        </w:rPr>
        <w:t>дека</w:t>
      </w:r>
      <w:r>
        <w:rPr>
          <w:rFonts w:ascii="Times New Roman" w:eastAsia="Calibri" w:hAnsi="Times New Roman" w:cs="Times New Roman"/>
          <w:sz w:val="12"/>
          <w:szCs w:val="12"/>
        </w:rPr>
        <w:t>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sidR="00177A89">
        <w:rPr>
          <w:rFonts w:ascii="Times New Roman" w:eastAsia="Calibri" w:hAnsi="Times New Roman" w:cs="Times New Roman"/>
          <w:sz w:val="12"/>
          <w:szCs w:val="12"/>
        </w:rPr>
        <w:t>1485</w:t>
      </w:r>
    </w:p>
    <w:p w:rsidR="00177A89"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Об утверждении перечня муниципальных работ, выполняемых</w:t>
      </w:r>
    </w:p>
    <w:p w:rsidR="00177A89" w:rsidRPr="00177A89"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 xml:space="preserve"> муниципальным автономным  учреждением «Олимп» муниципального района Сергиевский</w:t>
      </w:r>
    </w:p>
    <w:p w:rsidR="00177A89" w:rsidRPr="00177A89" w:rsidRDefault="00177A89" w:rsidP="00177A89">
      <w:pPr>
        <w:tabs>
          <w:tab w:val="left" w:pos="284"/>
        </w:tabs>
        <w:spacing w:after="0" w:line="240" w:lineRule="auto"/>
        <w:jc w:val="both"/>
        <w:rPr>
          <w:rFonts w:ascii="Times New Roman" w:eastAsia="Calibri" w:hAnsi="Times New Roman" w:cs="Times New Roman"/>
          <w:sz w:val="12"/>
          <w:szCs w:val="12"/>
        </w:rPr>
      </w:pP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b/>
          <w:sz w:val="12"/>
          <w:szCs w:val="12"/>
        </w:rPr>
      </w:pPr>
      <w:r w:rsidRPr="00177A89">
        <w:rPr>
          <w:rFonts w:ascii="Times New Roman" w:eastAsia="Calibri" w:hAnsi="Times New Roman" w:cs="Times New Roman"/>
          <w:b/>
          <w:sz w:val="12"/>
          <w:szCs w:val="12"/>
        </w:rPr>
        <w:t>ПОСТАНОВЛЯЕТ:</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77A89">
        <w:rPr>
          <w:rFonts w:ascii="Times New Roman" w:eastAsia="Calibri" w:hAnsi="Times New Roman" w:cs="Times New Roman"/>
          <w:sz w:val="12"/>
          <w:szCs w:val="12"/>
        </w:rPr>
        <w:t>Утвердить перечень муниципальных работ, выполняемых муниципальным автономным учреждением «Олимп» муниципального района Сергиевский согласно приложению № 1 к настоящему постановлению.</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Опубликовать настоящее постановление в газете «Сергиевский вестник».</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177A89">
        <w:rPr>
          <w:rFonts w:ascii="Times New Roman" w:eastAsia="Calibri" w:hAnsi="Times New Roman" w:cs="Times New Roman"/>
          <w:sz w:val="12"/>
          <w:szCs w:val="12"/>
        </w:rPr>
        <w:t>Контроль за</w:t>
      </w:r>
      <w:proofErr w:type="gramEnd"/>
      <w:r w:rsidRPr="00177A8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Зеленину.</w:t>
      </w:r>
    </w:p>
    <w:p w:rsidR="00177A89" w:rsidRDefault="00177A89" w:rsidP="00177A89">
      <w:pPr>
        <w:tabs>
          <w:tab w:val="left" w:pos="284"/>
        </w:tabs>
        <w:spacing w:after="0" w:line="240" w:lineRule="auto"/>
        <w:jc w:val="right"/>
        <w:rPr>
          <w:rFonts w:ascii="Times New Roman" w:eastAsia="Calibri" w:hAnsi="Times New Roman" w:cs="Times New Roman"/>
          <w:sz w:val="12"/>
          <w:szCs w:val="12"/>
        </w:rPr>
      </w:pPr>
      <w:r w:rsidRPr="00177A89">
        <w:rPr>
          <w:rFonts w:ascii="Times New Roman" w:eastAsia="Calibri" w:hAnsi="Times New Roman" w:cs="Times New Roman"/>
          <w:sz w:val="12"/>
          <w:szCs w:val="12"/>
        </w:rPr>
        <w:t>Глава муниципального района Сергиевский</w:t>
      </w:r>
    </w:p>
    <w:p w:rsidR="00177A89" w:rsidRPr="00177A89" w:rsidRDefault="00177A89" w:rsidP="00177A89">
      <w:pPr>
        <w:tabs>
          <w:tab w:val="left" w:pos="284"/>
        </w:tabs>
        <w:spacing w:after="0" w:line="240" w:lineRule="auto"/>
        <w:jc w:val="right"/>
        <w:rPr>
          <w:rFonts w:ascii="Times New Roman" w:eastAsia="Calibri" w:hAnsi="Times New Roman" w:cs="Times New Roman"/>
          <w:sz w:val="12"/>
          <w:szCs w:val="12"/>
        </w:rPr>
      </w:pPr>
      <w:r w:rsidRPr="00177A8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Веселов</w:t>
      </w:r>
    </w:p>
    <w:p w:rsidR="00177A89" w:rsidRPr="00177A89" w:rsidRDefault="00177A89" w:rsidP="00177A89">
      <w:pPr>
        <w:tabs>
          <w:tab w:val="left" w:pos="284"/>
        </w:tabs>
        <w:spacing w:after="0" w:line="240" w:lineRule="auto"/>
        <w:jc w:val="both"/>
        <w:rPr>
          <w:rFonts w:ascii="Times New Roman" w:eastAsia="Calibri" w:hAnsi="Times New Roman" w:cs="Times New Roman"/>
          <w:sz w:val="12"/>
          <w:szCs w:val="12"/>
        </w:rPr>
      </w:pPr>
    </w:p>
    <w:p w:rsidR="00177A89" w:rsidRPr="00177A89" w:rsidRDefault="00177A89" w:rsidP="00177A89">
      <w:pPr>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77A89" w:rsidRPr="00177A89" w:rsidRDefault="00177A89" w:rsidP="00177A89">
      <w:pPr>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к постановлению администрации</w:t>
      </w:r>
    </w:p>
    <w:p w:rsidR="00177A89" w:rsidRPr="00177A89" w:rsidRDefault="00177A89" w:rsidP="00177A89">
      <w:pPr>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муниципального района Сергиевский Самарской области</w:t>
      </w:r>
    </w:p>
    <w:p w:rsidR="00177A89" w:rsidRPr="00177A89" w:rsidRDefault="00177A89" w:rsidP="00177A89">
      <w:pPr>
        <w:tabs>
          <w:tab w:val="left" w:pos="284"/>
        </w:tabs>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№1</w:t>
      </w:r>
      <w:r>
        <w:rPr>
          <w:rFonts w:ascii="Times New Roman" w:eastAsia="Calibri" w:hAnsi="Times New Roman" w:cs="Times New Roman"/>
          <w:i/>
          <w:sz w:val="12"/>
          <w:szCs w:val="12"/>
        </w:rPr>
        <w:t>4</w:t>
      </w:r>
      <w:r w:rsidRPr="00177A89">
        <w:rPr>
          <w:rFonts w:ascii="Times New Roman" w:eastAsia="Calibri" w:hAnsi="Times New Roman" w:cs="Times New Roman"/>
          <w:i/>
          <w:sz w:val="12"/>
          <w:szCs w:val="12"/>
        </w:rPr>
        <w:t>85 от “</w:t>
      </w:r>
      <w:r>
        <w:rPr>
          <w:rFonts w:ascii="Times New Roman" w:eastAsia="Calibri" w:hAnsi="Times New Roman" w:cs="Times New Roman"/>
          <w:i/>
          <w:sz w:val="12"/>
          <w:szCs w:val="12"/>
        </w:rPr>
        <w:t>15</w:t>
      </w:r>
      <w:r w:rsidRPr="00177A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177A89">
        <w:rPr>
          <w:rFonts w:ascii="Times New Roman" w:eastAsia="Calibri" w:hAnsi="Times New Roman" w:cs="Times New Roman"/>
          <w:i/>
          <w:sz w:val="12"/>
          <w:szCs w:val="12"/>
        </w:rPr>
        <w:t>бря 2017 г.</w:t>
      </w:r>
    </w:p>
    <w:p w:rsidR="00177A89"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 xml:space="preserve">Перечень муниципальных работ, </w:t>
      </w:r>
    </w:p>
    <w:p w:rsidR="00177A89" w:rsidRPr="00177A89"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муниципальным учреждением «Олимп» муниципального района Сергиевский</w:t>
      </w:r>
    </w:p>
    <w:tbl>
      <w:tblPr>
        <w:tblStyle w:val="af1"/>
        <w:tblW w:w="0" w:type="auto"/>
        <w:tblInd w:w="108" w:type="dxa"/>
        <w:tblLayout w:type="fixed"/>
        <w:tblLook w:val="04A0" w:firstRow="1" w:lastRow="0" w:firstColumn="1" w:lastColumn="0" w:noHBand="0" w:noVBand="1"/>
      </w:tblPr>
      <w:tblGrid>
        <w:gridCol w:w="378"/>
        <w:gridCol w:w="4300"/>
        <w:gridCol w:w="925"/>
        <w:gridCol w:w="1910"/>
      </w:tblGrid>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 xml:space="preserve">№ </w:t>
            </w:r>
            <w:proofErr w:type="gramStart"/>
            <w:r w:rsidRPr="00177A89">
              <w:rPr>
                <w:rFonts w:ascii="Times New Roman" w:eastAsia="Calibri" w:hAnsi="Times New Roman" w:cs="Times New Roman"/>
                <w:sz w:val="12"/>
                <w:szCs w:val="12"/>
              </w:rPr>
              <w:t>п</w:t>
            </w:r>
            <w:proofErr w:type="gramEnd"/>
            <w:r w:rsidRPr="00177A89">
              <w:rPr>
                <w:rFonts w:ascii="Times New Roman" w:eastAsia="Calibri" w:hAnsi="Times New Roman" w:cs="Times New Roman"/>
                <w:sz w:val="12"/>
                <w:szCs w:val="12"/>
              </w:rPr>
              <w:t>/п</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Наименование муниципальной услуги/ работы</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Признак отнесения к услуге/работе</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Учреждение, оказываемое услугу</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1</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 xml:space="preserve">Организация и проведение официальных физкультурных (физкультурно-оздоровительных) мероприятий </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2</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 xml:space="preserve">Обеспечение участия в официальных физкультурных (физкультурно-оздоровительных) мероприятиях </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3</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 xml:space="preserve">Обеспечение участия спортивных сборных команд в официальных спортивных мероприятиях спортивных мероприятиях </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4</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Пропаганда физической культуры, спорта и здорового образа жизни</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5</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Проведение занятий физкультурно-спортивной направленности по месту проживания граждан</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6</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Организация и проведение официальных спортивных мероприятий</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7</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Организация мероприятий по подготовке спортивных команд</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8</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Проведение тестирования выполнения нормативов испытаний (тестов) комплекса ГТО</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9</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rsidRPr="00177A89">
              <w:rPr>
                <w:rFonts w:ascii="Times New Roman" w:eastAsia="Calibri" w:hAnsi="Times New Roman" w:cs="Times New Roman"/>
                <w:sz w:val="12"/>
                <w:szCs w:val="12"/>
              </w:rPr>
              <w:t>тестирования выполнения нормативов испытаний комплекса</w:t>
            </w:r>
            <w:proofErr w:type="gramEnd"/>
            <w:r w:rsidRPr="00177A89">
              <w:rPr>
                <w:rFonts w:ascii="Times New Roman" w:eastAsia="Calibri" w:hAnsi="Times New Roman" w:cs="Times New Roman"/>
                <w:sz w:val="12"/>
                <w:szCs w:val="12"/>
              </w:rPr>
              <w:t xml:space="preserve"> ГТО)</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r w:rsidR="00177A89" w:rsidRPr="00177A89" w:rsidTr="00177A89">
        <w:tc>
          <w:tcPr>
            <w:tcW w:w="378"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10</w:t>
            </w:r>
          </w:p>
        </w:tc>
        <w:tc>
          <w:tcPr>
            <w:tcW w:w="430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Обеспечение участия лиц, проходящих спортивную подготовку, в спортивных соревнованиях</w:t>
            </w:r>
          </w:p>
        </w:tc>
        <w:tc>
          <w:tcPr>
            <w:tcW w:w="925"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работа</w:t>
            </w:r>
          </w:p>
        </w:tc>
        <w:tc>
          <w:tcPr>
            <w:tcW w:w="1910" w:type="dxa"/>
          </w:tcPr>
          <w:p w:rsidR="00177A89" w:rsidRPr="00177A89" w:rsidRDefault="00177A89" w:rsidP="00177A89">
            <w:pPr>
              <w:tabs>
                <w:tab w:val="left" w:pos="284"/>
              </w:tabs>
              <w:rPr>
                <w:rFonts w:ascii="Times New Roman" w:eastAsia="Calibri" w:hAnsi="Times New Roman" w:cs="Times New Roman"/>
                <w:sz w:val="12"/>
                <w:szCs w:val="12"/>
              </w:rPr>
            </w:pPr>
            <w:r w:rsidRPr="00177A89">
              <w:rPr>
                <w:rFonts w:ascii="Times New Roman" w:eastAsia="Calibri" w:hAnsi="Times New Roman" w:cs="Times New Roman"/>
                <w:sz w:val="12"/>
                <w:szCs w:val="12"/>
              </w:rPr>
              <w:t>МАУ «Олимп» муниципального района Сергиевский</w:t>
            </w:r>
          </w:p>
        </w:tc>
      </w:tr>
    </w:tbl>
    <w:p w:rsidR="00177A89" w:rsidRPr="00177A89" w:rsidRDefault="00177A89" w:rsidP="00177A89">
      <w:pPr>
        <w:tabs>
          <w:tab w:val="left" w:pos="284"/>
        </w:tabs>
        <w:spacing w:after="0" w:line="240" w:lineRule="auto"/>
        <w:jc w:val="both"/>
        <w:rPr>
          <w:rFonts w:ascii="Times New Roman" w:eastAsia="Calibri" w:hAnsi="Times New Roman" w:cs="Times New Roman"/>
          <w:sz w:val="12"/>
          <w:szCs w:val="12"/>
        </w:rPr>
      </w:pPr>
    </w:p>
    <w:p w:rsidR="00177A89" w:rsidRPr="00B74316" w:rsidRDefault="00177A89" w:rsidP="00177A89">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177A89" w:rsidRPr="00B74316" w:rsidRDefault="00177A89" w:rsidP="00177A8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177A89" w:rsidRPr="00B74316" w:rsidRDefault="00177A89" w:rsidP="00177A89">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177A89" w:rsidRPr="00B74316" w:rsidRDefault="00177A89" w:rsidP="00177A89">
      <w:pPr>
        <w:tabs>
          <w:tab w:val="left" w:pos="284"/>
        </w:tabs>
        <w:spacing w:after="0" w:line="240" w:lineRule="auto"/>
        <w:jc w:val="center"/>
        <w:rPr>
          <w:rFonts w:ascii="Times New Roman" w:eastAsia="Calibri" w:hAnsi="Times New Roman" w:cs="Times New Roman"/>
          <w:sz w:val="12"/>
          <w:szCs w:val="12"/>
        </w:rPr>
      </w:pPr>
    </w:p>
    <w:p w:rsidR="00177A89" w:rsidRPr="00B74316" w:rsidRDefault="00177A89" w:rsidP="00177A89">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177A89" w:rsidRPr="00177A89" w:rsidRDefault="00177A89" w:rsidP="00177A8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№1486</w:t>
      </w:r>
    </w:p>
    <w:p w:rsidR="0068682D"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 xml:space="preserve">О внесении дополнений в постановление Администрации </w:t>
      </w:r>
    </w:p>
    <w:p w:rsidR="0068682D"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 xml:space="preserve">муниципального района Сергиевский  №402 от 11.04.2016 г. «Об утверждении проекта планировки и межевания территории </w:t>
      </w:r>
    </w:p>
    <w:p w:rsidR="00177A89"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для проектирования</w:t>
      </w:r>
      <w:r w:rsidR="0068682D">
        <w:rPr>
          <w:rFonts w:ascii="Times New Roman" w:eastAsia="Calibri" w:hAnsi="Times New Roman" w:cs="Times New Roman"/>
          <w:b/>
          <w:sz w:val="12"/>
          <w:szCs w:val="12"/>
        </w:rPr>
        <w:t xml:space="preserve"> </w:t>
      </w:r>
      <w:r w:rsidRPr="00177A89">
        <w:rPr>
          <w:rFonts w:ascii="Times New Roman" w:eastAsia="Calibri" w:hAnsi="Times New Roman" w:cs="Times New Roman"/>
          <w:b/>
          <w:sz w:val="12"/>
          <w:szCs w:val="12"/>
        </w:rPr>
        <w:t xml:space="preserve"> и строительства объекта  «Приемо-сдаточный пункт в районе НПС «Калиновый Ключ» с подводящим нефтепроводом</w:t>
      </w:r>
      <w:r w:rsidR="0068682D">
        <w:rPr>
          <w:rFonts w:ascii="Times New Roman" w:eastAsia="Calibri" w:hAnsi="Times New Roman" w:cs="Times New Roman"/>
          <w:b/>
          <w:sz w:val="12"/>
          <w:szCs w:val="12"/>
        </w:rPr>
        <w:t xml:space="preserve"> </w:t>
      </w:r>
      <w:r w:rsidRPr="00177A89">
        <w:rPr>
          <w:rFonts w:ascii="Times New Roman" w:eastAsia="Calibri" w:hAnsi="Times New Roman" w:cs="Times New Roman"/>
          <w:b/>
          <w:sz w:val="12"/>
          <w:szCs w:val="12"/>
        </w:rPr>
        <w:t xml:space="preserve"> и узлом подключения к магистральному нефтепроводу «Альметьевск – Куйбышев-1»»  в границах </w:t>
      </w:r>
    </w:p>
    <w:p w:rsidR="00177A89" w:rsidRPr="00177A89" w:rsidRDefault="00177A89" w:rsidP="00177A89">
      <w:pPr>
        <w:tabs>
          <w:tab w:val="left" w:pos="284"/>
        </w:tabs>
        <w:spacing w:after="0" w:line="240" w:lineRule="auto"/>
        <w:jc w:val="center"/>
        <w:rPr>
          <w:rFonts w:ascii="Times New Roman" w:eastAsia="Calibri" w:hAnsi="Times New Roman" w:cs="Times New Roman"/>
          <w:b/>
          <w:sz w:val="12"/>
          <w:szCs w:val="12"/>
        </w:rPr>
      </w:pPr>
      <w:r w:rsidRPr="00177A89">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177A89" w:rsidRPr="00177A89" w:rsidRDefault="00177A89" w:rsidP="00177A89">
      <w:pPr>
        <w:tabs>
          <w:tab w:val="left" w:pos="284"/>
        </w:tabs>
        <w:spacing w:after="0" w:line="240" w:lineRule="auto"/>
        <w:jc w:val="both"/>
        <w:rPr>
          <w:rFonts w:ascii="Times New Roman" w:eastAsia="Calibri" w:hAnsi="Times New Roman" w:cs="Times New Roman"/>
          <w:sz w:val="12"/>
          <w:szCs w:val="12"/>
        </w:rPr>
      </w:pP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устранения технической ошибки, Администрация муниципального района Сергиевский</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b/>
          <w:sz w:val="12"/>
          <w:szCs w:val="12"/>
        </w:rPr>
      </w:pPr>
      <w:r w:rsidRPr="00177A89">
        <w:rPr>
          <w:rFonts w:ascii="Times New Roman" w:eastAsia="Calibri" w:hAnsi="Times New Roman" w:cs="Times New Roman"/>
          <w:b/>
          <w:sz w:val="12"/>
          <w:szCs w:val="12"/>
        </w:rPr>
        <w:t>ПОСТАНОВЛЯЕТ:</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proofErr w:type="gramStart"/>
      <w:r w:rsidRPr="00177A89">
        <w:rPr>
          <w:rFonts w:ascii="Times New Roman" w:eastAsia="Calibri" w:hAnsi="Times New Roman" w:cs="Times New Roman"/>
          <w:sz w:val="12"/>
          <w:szCs w:val="12"/>
        </w:rPr>
        <w:t>Внести в постановление Администрации муниципального района Сергиевский  №402 от 11.04.2016 г. «Об утверждении проекта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(далее – Постановление) дополнения следующего содержания:</w:t>
      </w:r>
      <w:proofErr w:type="gramEnd"/>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В преамбуле Постановления после слов</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lastRenderedPageBreak/>
        <w:t>«в границах сельского поселения Воротнее муниципального района Сергиевский Самарской области</w:t>
      </w:r>
      <w:proofErr w:type="gramStart"/>
      <w:r w:rsidRPr="00177A89">
        <w:rPr>
          <w:rFonts w:ascii="Times New Roman" w:eastAsia="Calibri" w:hAnsi="Times New Roman" w:cs="Times New Roman"/>
          <w:sz w:val="12"/>
          <w:szCs w:val="12"/>
        </w:rPr>
        <w:t>,»</w:t>
      </w:r>
      <w:proofErr w:type="gramEnd"/>
      <w:r w:rsidRPr="00177A89">
        <w:rPr>
          <w:rFonts w:ascii="Times New Roman" w:eastAsia="Calibri" w:hAnsi="Times New Roman" w:cs="Times New Roman"/>
          <w:sz w:val="12"/>
          <w:szCs w:val="12"/>
        </w:rPr>
        <w:t xml:space="preserve"> дополнить словами «с учетом положений абзаца 2 части 2 ст.15 Закона Самарской области от 11.03.2005 г. №94-ГД «О земле», для последующего изменения целевого назначения земель,».</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77A89" w:rsidRPr="00177A89" w:rsidRDefault="00177A89" w:rsidP="00177A89">
      <w:pPr>
        <w:tabs>
          <w:tab w:val="left" w:pos="284"/>
        </w:tabs>
        <w:spacing w:after="0" w:line="240" w:lineRule="auto"/>
        <w:ind w:firstLine="284"/>
        <w:jc w:val="both"/>
        <w:rPr>
          <w:rFonts w:ascii="Times New Roman" w:eastAsia="Calibri" w:hAnsi="Times New Roman" w:cs="Times New Roman"/>
          <w:sz w:val="12"/>
          <w:szCs w:val="12"/>
        </w:rPr>
      </w:pPr>
      <w:r w:rsidRPr="00177A89">
        <w:rPr>
          <w:rFonts w:ascii="Times New Roman" w:eastAsia="Calibri" w:hAnsi="Times New Roman" w:cs="Times New Roman"/>
          <w:sz w:val="12"/>
          <w:szCs w:val="12"/>
        </w:rPr>
        <w:t xml:space="preserve">4. </w:t>
      </w:r>
      <w:proofErr w:type="gramStart"/>
      <w:r w:rsidRPr="00177A89">
        <w:rPr>
          <w:rFonts w:ascii="Times New Roman" w:eastAsia="Calibri" w:hAnsi="Times New Roman" w:cs="Times New Roman"/>
          <w:sz w:val="12"/>
          <w:szCs w:val="12"/>
        </w:rPr>
        <w:t>Контроль за</w:t>
      </w:r>
      <w:proofErr w:type="gramEnd"/>
      <w:r w:rsidRPr="00177A8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 xml:space="preserve"> Чернова А.Е.</w:t>
      </w:r>
    </w:p>
    <w:p w:rsidR="00177A89" w:rsidRDefault="00177A89" w:rsidP="00177A89">
      <w:pPr>
        <w:tabs>
          <w:tab w:val="left" w:pos="284"/>
        </w:tabs>
        <w:spacing w:after="0" w:line="240" w:lineRule="auto"/>
        <w:jc w:val="right"/>
        <w:rPr>
          <w:rFonts w:ascii="Times New Roman" w:eastAsia="Calibri" w:hAnsi="Times New Roman" w:cs="Times New Roman"/>
          <w:sz w:val="12"/>
          <w:szCs w:val="12"/>
        </w:rPr>
      </w:pPr>
      <w:r w:rsidRPr="00177A89">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177A89">
        <w:rPr>
          <w:rFonts w:ascii="Times New Roman" w:eastAsia="Calibri" w:hAnsi="Times New Roman" w:cs="Times New Roman"/>
          <w:sz w:val="12"/>
          <w:szCs w:val="12"/>
        </w:rPr>
        <w:t>муниципального района Сергиевский</w:t>
      </w:r>
    </w:p>
    <w:p w:rsidR="00177A89" w:rsidRPr="00177A89" w:rsidRDefault="00177A89" w:rsidP="00177A89">
      <w:pPr>
        <w:tabs>
          <w:tab w:val="left" w:pos="284"/>
        </w:tabs>
        <w:spacing w:after="0" w:line="240" w:lineRule="auto"/>
        <w:jc w:val="right"/>
        <w:rPr>
          <w:rFonts w:ascii="Times New Roman" w:eastAsia="Calibri" w:hAnsi="Times New Roman" w:cs="Times New Roman"/>
          <w:sz w:val="12"/>
          <w:szCs w:val="12"/>
        </w:rPr>
      </w:pPr>
      <w:r w:rsidRPr="00177A89">
        <w:rPr>
          <w:rFonts w:ascii="Times New Roman" w:eastAsia="Calibri" w:hAnsi="Times New Roman" w:cs="Times New Roman"/>
          <w:sz w:val="12"/>
          <w:szCs w:val="12"/>
        </w:rPr>
        <w:t>А.А. Веселов</w:t>
      </w:r>
    </w:p>
    <w:p w:rsidR="0068682D" w:rsidRPr="00B74316" w:rsidRDefault="0068682D" w:rsidP="0068682D">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68682D" w:rsidRPr="00B74316" w:rsidRDefault="0068682D" w:rsidP="0068682D">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68682D" w:rsidRPr="00B74316" w:rsidRDefault="0068682D" w:rsidP="0068682D">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68682D" w:rsidRPr="00B74316" w:rsidRDefault="0068682D" w:rsidP="0068682D">
      <w:pPr>
        <w:tabs>
          <w:tab w:val="left" w:pos="284"/>
        </w:tabs>
        <w:spacing w:after="0" w:line="240" w:lineRule="auto"/>
        <w:jc w:val="center"/>
        <w:rPr>
          <w:rFonts w:ascii="Times New Roman" w:eastAsia="Calibri" w:hAnsi="Times New Roman" w:cs="Times New Roman"/>
          <w:sz w:val="12"/>
          <w:szCs w:val="12"/>
        </w:rPr>
      </w:pPr>
    </w:p>
    <w:p w:rsidR="0068682D" w:rsidRPr="00B74316" w:rsidRDefault="0068682D" w:rsidP="0068682D">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68682D" w:rsidRPr="00177A89" w:rsidRDefault="0068682D" w:rsidP="0068682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№1488</w:t>
      </w:r>
    </w:p>
    <w:p w:rsidR="0068682D" w:rsidRDefault="0068682D" w:rsidP="0068682D">
      <w:pPr>
        <w:tabs>
          <w:tab w:val="left" w:pos="284"/>
        </w:tabs>
        <w:spacing w:after="0" w:line="240" w:lineRule="auto"/>
        <w:jc w:val="center"/>
        <w:rPr>
          <w:rFonts w:ascii="Times New Roman" w:eastAsia="Calibri" w:hAnsi="Times New Roman" w:cs="Times New Roman"/>
          <w:b/>
          <w:sz w:val="12"/>
          <w:szCs w:val="12"/>
        </w:rPr>
      </w:pPr>
      <w:r w:rsidRPr="0068682D">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68682D" w:rsidRDefault="0068682D" w:rsidP="0068682D">
      <w:pPr>
        <w:tabs>
          <w:tab w:val="left" w:pos="284"/>
        </w:tabs>
        <w:spacing w:after="0" w:line="240" w:lineRule="auto"/>
        <w:jc w:val="center"/>
        <w:rPr>
          <w:rFonts w:ascii="Times New Roman" w:eastAsia="Calibri" w:hAnsi="Times New Roman" w:cs="Times New Roman"/>
          <w:b/>
          <w:sz w:val="12"/>
          <w:szCs w:val="12"/>
        </w:rPr>
      </w:pPr>
      <w:r w:rsidRPr="0068682D">
        <w:rPr>
          <w:rFonts w:ascii="Times New Roman" w:eastAsia="Calibri" w:hAnsi="Times New Roman" w:cs="Times New Roman"/>
          <w:b/>
          <w:sz w:val="12"/>
          <w:szCs w:val="12"/>
        </w:rPr>
        <w:t xml:space="preserve">№ 975 от 10.08.2017г. «Об образовании общественной комиссии по обеспечению реализации муниципальной программы </w:t>
      </w:r>
    </w:p>
    <w:p w:rsidR="0068682D" w:rsidRPr="0068682D" w:rsidRDefault="0068682D" w:rsidP="0068682D">
      <w:pPr>
        <w:tabs>
          <w:tab w:val="left" w:pos="284"/>
        </w:tabs>
        <w:spacing w:after="0" w:line="240" w:lineRule="auto"/>
        <w:jc w:val="center"/>
        <w:rPr>
          <w:rFonts w:ascii="Times New Roman" w:eastAsia="Calibri" w:hAnsi="Times New Roman" w:cs="Times New Roman"/>
          <w:b/>
          <w:sz w:val="12"/>
          <w:szCs w:val="12"/>
        </w:rPr>
      </w:pPr>
      <w:r w:rsidRPr="0068682D">
        <w:rPr>
          <w:rFonts w:ascii="Times New Roman" w:eastAsia="Calibri" w:hAnsi="Times New Roman" w:cs="Times New Roman"/>
          <w:b/>
          <w:sz w:val="12"/>
          <w:szCs w:val="12"/>
        </w:rPr>
        <w:t>«Формирование комфортной городской среды на 2018-2022 годы»</w:t>
      </w:r>
    </w:p>
    <w:p w:rsidR="0068682D" w:rsidRPr="0068682D" w:rsidRDefault="0068682D" w:rsidP="0068682D">
      <w:pPr>
        <w:tabs>
          <w:tab w:val="left" w:pos="284"/>
        </w:tabs>
        <w:spacing w:after="0" w:line="240" w:lineRule="auto"/>
        <w:jc w:val="both"/>
        <w:rPr>
          <w:rFonts w:ascii="Times New Roman" w:eastAsia="Calibri" w:hAnsi="Times New Roman" w:cs="Times New Roman"/>
          <w:sz w:val="12"/>
          <w:szCs w:val="12"/>
        </w:rPr>
      </w:pP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sidRPr="0068682D">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соответствии с требованиями действующего законодательства, администрация муниципального района Сергиевский</w:t>
      </w: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b/>
          <w:sz w:val="12"/>
          <w:szCs w:val="12"/>
        </w:rPr>
      </w:pPr>
      <w:r w:rsidRPr="0068682D">
        <w:rPr>
          <w:rFonts w:ascii="Times New Roman" w:eastAsia="Calibri" w:hAnsi="Times New Roman" w:cs="Times New Roman"/>
          <w:b/>
          <w:sz w:val="12"/>
          <w:szCs w:val="12"/>
        </w:rPr>
        <w:t>ПОСТАНОВЛЯЕТ:</w:t>
      </w: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sidRPr="0068682D">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 975 от 10.08.2017г. «Об образовании общественной  комиссии по обеспечению реализации муниципальной программы «Формирование комфортной городской среды на 2018-2022 годы» следующего содержания.</w:t>
      </w: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sidRPr="0068682D">
        <w:rPr>
          <w:rFonts w:ascii="Times New Roman" w:eastAsia="Calibri" w:hAnsi="Times New Roman" w:cs="Times New Roman"/>
          <w:sz w:val="12"/>
          <w:szCs w:val="12"/>
        </w:rPr>
        <w:t>1.1. Приложение № 2 к постановлению изложить в новой редакции согласно Приложению к настоящему постановлению.</w:t>
      </w: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sidRPr="0068682D">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w:t>
      </w:r>
      <w:r w:rsidRPr="0068682D">
        <w:rPr>
          <w:rFonts w:ascii="Times New Roman" w:eastAsia="Calibri" w:hAnsi="Times New Roman" w:cs="Times New Roman"/>
          <w:sz w:val="12"/>
          <w:szCs w:val="12"/>
          <w:lang w:val="en-US"/>
        </w:rPr>
        <w:t>http</w:t>
      </w:r>
      <w:r w:rsidRPr="0068682D">
        <w:rPr>
          <w:rFonts w:ascii="Times New Roman" w:eastAsia="Calibri" w:hAnsi="Times New Roman" w:cs="Times New Roman"/>
          <w:sz w:val="12"/>
          <w:szCs w:val="12"/>
        </w:rPr>
        <w:t>://</w:t>
      </w:r>
      <w:r w:rsidRPr="0068682D">
        <w:rPr>
          <w:rFonts w:ascii="Times New Roman" w:eastAsia="Calibri" w:hAnsi="Times New Roman" w:cs="Times New Roman"/>
          <w:sz w:val="12"/>
          <w:szCs w:val="12"/>
          <w:lang w:val="en-US"/>
        </w:rPr>
        <w:t>www</w:t>
      </w:r>
      <w:r w:rsidRPr="0068682D">
        <w:rPr>
          <w:rFonts w:ascii="Times New Roman" w:eastAsia="Calibri" w:hAnsi="Times New Roman" w:cs="Times New Roman"/>
          <w:sz w:val="12"/>
          <w:szCs w:val="12"/>
        </w:rPr>
        <w:t>.</w:t>
      </w:r>
      <w:proofErr w:type="spellStart"/>
      <w:r w:rsidRPr="0068682D">
        <w:rPr>
          <w:rFonts w:ascii="Times New Roman" w:eastAsia="Calibri" w:hAnsi="Times New Roman" w:cs="Times New Roman"/>
          <w:sz w:val="12"/>
          <w:szCs w:val="12"/>
          <w:lang w:val="en-US"/>
        </w:rPr>
        <w:t>sergievsk</w:t>
      </w:r>
      <w:proofErr w:type="spellEnd"/>
      <w:r w:rsidRPr="0068682D">
        <w:rPr>
          <w:rFonts w:ascii="Times New Roman" w:eastAsia="Calibri" w:hAnsi="Times New Roman" w:cs="Times New Roman"/>
          <w:sz w:val="12"/>
          <w:szCs w:val="12"/>
        </w:rPr>
        <w:t>.</w:t>
      </w:r>
      <w:proofErr w:type="spellStart"/>
      <w:r w:rsidRPr="0068682D">
        <w:rPr>
          <w:rFonts w:ascii="Times New Roman" w:eastAsia="Calibri" w:hAnsi="Times New Roman" w:cs="Times New Roman"/>
          <w:sz w:val="12"/>
          <w:szCs w:val="12"/>
          <w:lang w:val="en-US"/>
        </w:rPr>
        <w:t>ru</w:t>
      </w:r>
      <w:proofErr w:type="spellEnd"/>
      <w:r w:rsidRPr="0068682D">
        <w:rPr>
          <w:rFonts w:ascii="Times New Roman" w:eastAsia="Calibri" w:hAnsi="Times New Roman" w:cs="Times New Roman"/>
          <w:sz w:val="12"/>
          <w:szCs w:val="12"/>
        </w:rPr>
        <w:t>.</w:t>
      </w: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sidRPr="0068682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8682D" w:rsidRPr="0068682D" w:rsidRDefault="0068682D" w:rsidP="0068682D">
      <w:pPr>
        <w:tabs>
          <w:tab w:val="left" w:pos="284"/>
        </w:tabs>
        <w:spacing w:after="0" w:line="240" w:lineRule="auto"/>
        <w:ind w:firstLine="284"/>
        <w:jc w:val="both"/>
        <w:rPr>
          <w:rFonts w:ascii="Times New Roman" w:eastAsia="Calibri" w:hAnsi="Times New Roman" w:cs="Times New Roman"/>
          <w:sz w:val="12"/>
          <w:szCs w:val="12"/>
        </w:rPr>
      </w:pPr>
      <w:r w:rsidRPr="0068682D">
        <w:rPr>
          <w:rFonts w:ascii="Times New Roman" w:eastAsia="Calibri" w:hAnsi="Times New Roman" w:cs="Times New Roman"/>
          <w:sz w:val="12"/>
          <w:szCs w:val="12"/>
        </w:rPr>
        <w:t xml:space="preserve">4. </w:t>
      </w:r>
      <w:proofErr w:type="gramStart"/>
      <w:r w:rsidRPr="0068682D">
        <w:rPr>
          <w:rFonts w:ascii="Times New Roman" w:eastAsia="Calibri" w:hAnsi="Times New Roman" w:cs="Times New Roman"/>
          <w:sz w:val="12"/>
          <w:szCs w:val="12"/>
        </w:rPr>
        <w:t>Контроль за</w:t>
      </w:r>
      <w:proofErr w:type="gramEnd"/>
      <w:r w:rsidRPr="0068682D">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Екамасова А.И.</w:t>
      </w:r>
    </w:p>
    <w:p w:rsidR="0068682D" w:rsidRDefault="0068682D" w:rsidP="0068682D">
      <w:pPr>
        <w:tabs>
          <w:tab w:val="left" w:pos="284"/>
        </w:tabs>
        <w:spacing w:after="0" w:line="240" w:lineRule="auto"/>
        <w:jc w:val="right"/>
        <w:rPr>
          <w:rFonts w:ascii="Times New Roman" w:eastAsia="Calibri" w:hAnsi="Times New Roman" w:cs="Times New Roman"/>
          <w:sz w:val="12"/>
          <w:szCs w:val="12"/>
        </w:rPr>
      </w:pPr>
      <w:r w:rsidRPr="0068682D">
        <w:rPr>
          <w:rFonts w:ascii="Times New Roman" w:eastAsia="Calibri" w:hAnsi="Times New Roman" w:cs="Times New Roman"/>
          <w:sz w:val="12"/>
          <w:szCs w:val="12"/>
        </w:rPr>
        <w:t>Глава муниципального района Сергиевский</w:t>
      </w:r>
    </w:p>
    <w:p w:rsidR="0068682D" w:rsidRPr="0068682D" w:rsidRDefault="0068682D" w:rsidP="0068682D">
      <w:pPr>
        <w:tabs>
          <w:tab w:val="left" w:pos="284"/>
        </w:tabs>
        <w:spacing w:after="0" w:line="240" w:lineRule="auto"/>
        <w:jc w:val="right"/>
        <w:rPr>
          <w:rFonts w:ascii="Times New Roman" w:eastAsia="Calibri" w:hAnsi="Times New Roman" w:cs="Times New Roman"/>
          <w:sz w:val="12"/>
          <w:szCs w:val="12"/>
        </w:rPr>
      </w:pPr>
      <w:r w:rsidRPr="0068682D">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8682D">
        <w:rPr>
          <w:rFonts w:ascii="Times New Roman" w:eastAsia="Calibri" w:hAnsi="Times New Roman" w:cs="Times New Roman"/>
          <w:sz w:val="12"/>
          <w:szCs w:val="12"/>
        </w:rPr>
        <w:t>Веселов</w:t>
      </w:r>
    </w:p>
    <w:p w:rsidR="0068682D" w:rsidRPr="0068682D" w:rsidRDefault="0068682D" w:rsidP="0068682D">
      <w:pPr>
        <w:tabs>
          <w:tab w:val="left" w:pos="284"/>
        </w:tabs>
        <w:spacing w:after="0" w:line="240" w:lineRule="auto"/>
        <w:jc w:val="both"/>
        <w:rPr>
          <w:rFonts w:ascii="Times New Roman" w:eastAsia="Calibri" w:hAnsi="Times New Roman" w:cs="Times New Roman"/>
          <w:sz w:val="12"/>
          <w:szCs w:val="12"/>
        </w:rPr>
      </w:pPr>
    </w:p>
    <w:p w:rsidR="0068682D" w:rsidRPr="00177A89" w:rsidRDefault="0068682D" w:rsidP="0068682D">
      <w:pPr>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Приложение</w:t>
      </w:r>
    </w:p>
    <w:p w:rsidR="0068682D" w:rsidRPr="00177A89" w:rsidRDefault="0068682D" w:rsidP="0068682D">
      <w:pPr>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к постановлению администрации</w:t>
      </w:r>
    </w:p>
    <w:p w:rsidR="0068682D" w:rsidRPr="00177A89" w:rsidRDefault="0068682D" w:rsidP="0068682D">
      <w:pPr>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муниципального района Сергиевский Самарской области</w:t>
      </w:r>
    </w:p>
    <w:p w:rsidR="0068682D" w:rsidRPr="00177A89" w:rsidRDefault="0068682D" w:rsidP="0068682D">
      <w:pPr>
        <w:tabs>
          <w:tab w:val="left" w:pos="284"/>
        </w:tabs>
        <w:spacing w:after="0" w:line="240" w:lineRule="auto"/>
        <w:jc w:val="right"/>
        <w:rPr>
          <w:rFonts w:ascii="Times New Roman" w:eastAsia="Calibri" w:hAnsi="Times New Roman" w:cs="Times New Roman"/>
          <w:i/>
          <w:sz w:val="12"/>
          <w:szCs w:val="12"/>
        </w:rPr>
      </w:pPr>
      <w:r w:rsidRPr="00177A89">
        <w:rPr>
          <w:rFonts w:ascii="Times New Roman" w:eastAsia="Calibri" w:hAnsi="Times New Roman" w:cs="Times New Roman"/>
          <w:i/>
          <w:sz w:val="12"/>
          <w:szCs w:val="12"/>
        </w:rPr>
        <w:t>№1</w:t>
      </w:r>
      <w:r>
        <w:rPr>
          <w:rFonts w:ascii="Times New Roman" w:eastAsia="Calibri" w:hAnsi="Times New Roman" w:cs="Times New Roman"/>
          <w:i/>
          <w:sz w:val="12"/>
          <w:szCs w:val="12"/>
        </w:rPr>
        <w:t>4</w:t>
      </w:r>
      <w:r w:rsidRPr="00177A89">
        <w:rPr>
          <w:rFonts w:ascii="Times New Roman" w:eastAsia="Calibri" w:hAnsi="Times New Roman" w:cs="Times New Roman"/>
          <w:i/>
          <w:sz w:val="12"/>
          <w:szCs w:val="12"/>
        </w:rPr>
        <w:t>8</w:t>
      </w:r>
      <w:r>
        <w:rPr>
          <w:rFonts w:ascii="Times New Roman" w:eastAsia="Calibri" w:hAnsi="Times New Roman" w:cs="Times New Roman"/>
          <w:i/>
          <w:sz w:val="12"/>
          <w:szCs w:val="12"/>
        </w:rPr>
        <w:t>8</w:t>
      </w:r>
      <w:r w:rsidRPr="00177A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177A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177A89">
        <w:rPr>
          <w:rFonts w:ascii="Times New Roman" w:eastAsia="Calibri" w:hAnsi="Times New Roman" w:cs="Times New Roman"/>
          <w:i/>
          <w:sz w:val="12"/>
          <w:szCs w:val="12"/>
        </w:rPr>
        <w:t>бря 2017 г.</w:t>
      </w:r>
    </w:p>
    <w:p w:rsidR="0068682D" w:rsidRPr="0068682D" w:rsidRDefault="0068682D" w:rsidP="0068682D">
      <w:pPr>
        <w:tabs>
          <w:tab w:val="left" w:pos="284"/>
        </w:tabs>
        <w:spacing w:after="0" w:line="240" w:lineRule="auto"/>
        <w:jc w:val="center"/>
        <w:rPr>
          <w:rFonts w:ascii="Times New Roman" w:eastAsia="Calibri" w:hAnsi="Times New Roman" w:cs="Times New Roman"/>
          <w:b/>
          <w:sz w:val="12"/>
          <w:szCs w:val="12"/>
        </w:rPr>
      </w:pPr>
      <w:r w:rsidRPr="0068682D">
        <w:rPr>
          <w:rFonts w:ascii="Times New Roman" w:eastAsia="Calibri" w:hAnsi="Times New Roman" w:cs="Times New Roman"/>
          <w:b/>
          <w:sz w:val="12"/>
          <w:szCs w:val="12"/>
        </w:rPr>
        <w:t>Состав</w:t>
      </w:r>
    </w:p>
    <w:p w:rsidR="0068682D" w:rsidRPr="0068682D" w:rsidRDefault="0068682D" w:rsidP="0068682D">
      <w:pPr>
        <w:tabs>
          <w:tab w:val="left" w:pos="284"/>
        </w:tabs>
        <w:spacing w:after="0" w:line="240" w:lineRule="auto"/>
        <w:jc w:val="center"/>
        <w:rPr>
          <w:rFonts w:ascii="Times New Roman" w:eastAsia="Calibri" w:hAnsi="Times New Roman" w:cs="Times New Roman"/>
          <w:b/>
          <w:sz w:val="12"/>
          <w:szCs w:val="12"/>
        </w:rPr>
      </w:pPr>
      <w:r w:rsidRPr="0068682D">
        <w:rPr>
          <w:rFonts w:ascii="Times New Roman" w:eastAsia="Calibri" w:hAnsi="Times New Roman" w:cs="Times New Roman"/>
          <w:b/>
          <w:sz w:val="12"/>
          <w:szCs w:val="12"/>
        </w:rPr>
        <w:t>общественной комиссии по обеспечению реализации</w:t>
      </w:r>
    </w:p>
    <w:p w:rsidR="0068682D" w:rsidRPr="0068682D" w:rsidRDefault="0068682D" w:rsidP="0068682D">
      <w:pPr>
        <w:tabs>
          <w:tab w:val="left" w:pos="284"/>
        </w:tabs>
        <w:spacing w:after="0" w:line="240" w:lineRule="auto"/>
        <w:jc w:val="center"/>
        <w:rPr>
          <w:rFonts w:ascii="Times New Roman" w:eastAsia="Calibri" w:hAnsi="Times New Roman" w:cs="Times New Roman"/>
          <w:b/>
          <w:sz w:val="12"/>
          <w:szCs w:val="12"/>
        </w:rPr>
      </w:pPr>
      <w:r w:rsidRPr="0068682D">
        <w:rPr>
          <w:rFonts w:ascii="Times New Roman" w:eastAsia="Calibri" w:hAnsi="Times New Roman" w:cs="Times New Roman"/>
          <w:b/>
          <w:sz w:val="12"/>
          <w:szCs w:val="12"/>
        </w:rPr>
        <w:t>муниципальной программы «Формирование комфортной городской среды на 2018-2022 годы»</w:t>
      </w:r>
    </w:p>
    <w:tbl>
      <w:tblPr>
        <w:tblStyle w:val="af1"/>
        <w:tblW w:w="7513" w:type="dxa"/>
        <w:tblInd w:w="108" w:type="dxa"/>
        <w:tblLook w:val="04A0" w:firstRow="1" w:lastRow="0" w:firstColumn="1" w:lastColumn="0" w:noHBand="0" w:noVBand="1"/>
      </w:tblPr>
      <w:tblGrid>
        <w:gridCol w:w="2268"/>
        <w:gridCol w:w="5245"/>
      </w:tblGrid>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b/>
                <w:bCs/>
                <w:sz w:val="12"/>
                <w:szCs w:val="12"/>
              </w:rPr>
              <w:t>Председатель комиссии</w:t>
            </w:r>
          </w:p>
        </w:tc>
        <w:tc>
          <w:tcPr>
            <w:tcW w:w="5245" w:type="dxa"/>
          </w:tcPr>
          <w:p w:rsidR="0068682D" w:rsidRPr="0068682D" w:rsidRDefault="0068682D" w:rsidP="0068682D">
            <w:pPr>
              <w:tabs>
                <w:tab w:val="left" w:pos="284"/>
              </w:tabs>
              <w:rPr>
                <w:rFonts w:ascii="Times New Roman" w:eastAsia="Calibri" w:hAnsi="Times New Roman" w:cs="Times New Roman"/>
                <w:sz w:val="12"/>
                <w:szCs w:val="12"/>
              </w:rPr>
            </w:pP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Гришин Евгений Геннадьевич</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Директор Муниципального казенного учреждения «Центр общественных организаций» муниципального района Сергиевский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b/>
                <w:bCs/>
                <w:sz w:val="12"/>
                <w:szCs w:val="12"/>
              </w:rPr>
              <w:t>Заместитель председателя комиссии</w:t>
            </w:r>
          </w:p>
        </w:tc>
        <w:tc>
          <w:tcPr>
            <w:tcW w:w="5245" w:type="dxa"/>
          </w:tcPr>
          <w:p w:rsidR="0068682D" w:rsidRPr="0068682D" w:rsidRDefault="0068682D" w:rsidP="0068682D">
            <w:pPr>
              <w:tabs>
                <w:tab w:val="left" w:pos="284"/>
              </w:tabs>
              <w:rPr>
                <w:rFonts w:ascii="Times New Roman" w:eastAsia="Calibri" w:hAnsi="Times New Roman" w:cs="Times New Roman"/>
                <w:sz w:val="12"/>
                <w:szCs w:val="12"/>
              </w:rPr>
            </w:pP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Анцинов</w:t>
            </w:r>
            <w:proofErr w:type="spellEnd"/>
            <w:r w:rsidRPr="0068682D">
              <w:rPr>
                <w:rFonts w:ascii="Times New Roman" w:eastAsia="Calibri" w:hAnsi="Times New Roman" w:cs="Times New Roman"/>
                <w:sz w:val="12"/>
                <w:szCs w:val="12"/>
              </w:rPr>
              <w:t xml:space="preserve"> Юрий Викторович</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Председатель Собрания представителей муниципального района Сергиевский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b/>
                <w:bCs/>
                <w:sz w:val="12"/>
                <w:szCs w:val="12"/>
              </w:rPr>
              <w:t>Секретарь комиссии</w:t>
            </w:r>
          </w:p>
        </w:tc>
        <w:tc>
          <w:tcPr>
            <w:tcW w:w="5245" w:type="dxa"/>
          </w:tcPr>
          <w:p w:rsidR="0068682D" w:rsidRPr="0068682D" w:rsidRDefault="0068682D" w:rsidP="0068682D">
            <w:pPr>
              <w:tabs>
                <w:tab w:val="left" w:pos="284"/>
              </w:tabs>
              <w:rPr>
                <w:rFonts w:ascii="Times New Roman" w:eastAsia="Calibri" w:hAnsi="Times New Roman" w:cs="Times New Roman"/>
                <w:sz w:val="12"/>
                <w:szCs w:val="12"/>
              </w:rPr>
            </w:pP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Тупик Галина Ивановна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 xml:space="preserve">Начальник промышленно-коммунального отдела администрации муниципального района Сергиевский </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b/>
                <w:bCs/>
                <w:sz w:val="12"/>
                <w:szCs w:val="12"/>
              </w:rPr>
            </w:pPr>
            <w:r w:rsidRPr="0068682D">
              <w:rPr>
                <w:rFonts w:ascii="Times New Roman" w:eastAsia="Calibri" w:hAnsi="Times New Roman" w:cs="Times New Roman"/>
                <w:b/>
                <w:bCs/>
                <w:sz w:val="12"/>
                <w:szCs w:val="12"/>
              </w:rPr>
              <w:t>Члены комиссии</w:t>
            </w:r>
          </w:p>
        </w:tc>
        <w:tc>
          <w:tcPr>
            <w:tcW w:w="5245" w:type="dxa"/>
          </w:tcPr>
          <w:p w:rsidR="0068682D" w:rsidRPr="0068682D" w:rsidRDefault="0068682D" w:rsidP="0068682D">
            <w:pPr>
              <w:tabs>
                <w:tab w:val="left" w:pos="284"/>
              </w:tabs>
              <w:rPr>
                <w:rFonts w:ascii="Times New Roman" w:eastAsia="Calibri" w:hAnsi="Times New Roman" w:cs="Times New Roman"/>
                <w:sz w:val="12"/>
                <w:szCs w:val="12"/>
              </w:rPr>
            </w:pP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Астапова Елена Александровна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Климова Елена Анатольевна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Председатель президиума общественной организации «Женский совет муниципального района Сергиевский», представитель ОНФ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Блажнова</w:t>
            </w:r>
            <w:proofErr w:type="spellEnd"/>
            <w:r w:rsidRPr="0068682D">
              <w:rPr>
                <w:rFonts w:ascii="Times New Roman" w:eastAsia="Calibri" w:hAnsi="Times New Roman" w:cs="Times New Roman"/>
                <w:sz w:val="12"/>
                <w:szCs w:val="12"/>
              </w:rPr>
              <w:t xml:space="preserve"> Елена Валерьевна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Руководитель местного  исполнительного комитета местного от деления ВПП «Единая Россия» муниципального района Сергиевский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Кувитанова</w:t>
            </w:r>
            <w:proofErr w:type="spellEnd"/>
            <w:r w:rsidRPr="0068682D">
              <w:rPr>
                <w:rFonts w:ascii="Times New Roman" w:eastAsia="Calibri" w:hAnsi="Times New Roman" w:cs="Times New Roman"/>
                <w:sz w:val="12"/>
                <w:szCs w:val="12"/>
              </w:rPr>
              <w:t xml:space="preserve"> Людмила Васильевна</w:t>
            </w:r>
          </w:p>
        </w:tc>
        <w:tc>
          <w:tcPr>
            <w:tcW w:w="5245" w:type="dxa"/>
            <w:hideMark/>
          </w:tcPr>
          <w:p w:rsidR="0068682D" w:rsidRPr="0068682D" w:rsidRDefault="0068682D" w:rsidP="0068682D">
            <w:pPr>
              <w:tabs>
                <w:tab w:val="left" w:pos="284"/>
              </w:tabs>
              <w:rPr>
                <w:rFonts w:ascii="Times New Roman" w:eastAsia="Calibri" w:hAnsi="Times New Roman" w:cs="Times New Roman"/>
                <w:b/>
                <w:bCs/>
                <w:sz w:val="12"/>
                <w:szCs w:val="12"/>
              </w:rPr>
            </w:pPr>
            <w:r w:rsidRPr="0068682D">
              <w:rPr>
                <w:rFonts w:ascii="Times New Roman" w:eastAsia="Calibri" w:hAnsi="Times New Roman" w:cs="Times New Roman"/>
                <w:sz w:val="12"/>
                <w:szCs w:val="12"/>
              </w:rPr>
              <w:t>Председатель районного Совета ветеранов войны, труда Вооруженных сил и правоохранительных органов муниципального района Сергиевский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Бастин</w:t>
            </w:r>
            <w:proofErr w:type="spellEnd"/>
            <w:r w:rsidRPr="0068682D">
              <w:rPr>
                <w:rFonts w:ascii="Times New Roman" w:eastAsia="Calibri" w:hAnsi="Times New Roman" w:cs="Times New Roman"/>
                <w:sz w:val="12"/>
                <w:szCs w:val="12"/>
              </w:rPr>
              <w:t xml:space="preserve"> Иван Викторович</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Ведущий специалист Северо-Восточного управления Государственной жилищной инспекции Самарской области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Беляев Александр Юрьевич</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Председатель молодежного парламента при собрании представителей муниципального района Сергиевский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Гладова</w:t>
            </w:r>
            <w:proofErr w:type="spellEnd"/>
            <w:r w:rsidRPr="0068682D">
              <w:rPr>
                <w:rFonts w:ascii="Times New Roman" w:eastAsia="Calibri" w:hAnsi="Times New Roman" w:cs="Times New Roman"/>
                <w:sz w:val="12"/>
                <w:szCs w:val="12"/>
              </w:rPr>
              <w:t xml:space="preserve"> Надежда Николаевна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 xml:space="preserve">Председатель Совета многоквартирного дома </w:t>
            </w:r>
            <w:proofErr w:type="spellStart"/>
            <w:r w:rsidRPr="0068682D">
              <w:rPr>
                <w:rFonts w:ascii="Times New Roman" w:eastAsia="Calibri" w:hAnsi="Times New Roman" w:cs="Times New Roman"/>
                <w:sz w:val="12"/>
                <w:szCs w:val="12"/>
              </w:rPr>
              <w:t>п.г</w:t>
            </w:r>
            <w:proofErr w:type="gramStart"/>
            <w:r w:rsidRPr="0068682D">
              <w:rPr>
                <w:rFonts w:ascii="Times New Roman" w:eastAsia="Calibri" w:hAnsi="Times New Roman" w:cs="Times New Roman"/>
                <w:sz w:val="12"/>
                <w:szCs w:val="12"/>
              </w:rPr>
              <w:t>.т</w:t>
            </w:r>
            <w:proofErr w:type="spellEnd"/>
            <w:proofErr w:type="gramEnd"/>
            <w:r w:rsidRPr="0068682D">
              <w:rPr>
                <w:rFonts w:ascii="Times New Roman" w:eastAsia="Calibri" w:hAnsi="Times New Roman" w:cs="Times New Roman"/>
                <w:sz w:val="12"/>
                <w:szCs w:val="12"/>
              </w:rPr>
              <w:t xml:space="preserve"> Суходол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Плешачкова</w:t>
            </w:r>
            <w:proofErr w:type="spellEnd"/>
            <w:r w:rsidRPr="0068682D">
              <w:rPr>
                <w:rFonts w:ascii="Times New Roman" w:eastAsia="Calibri" w:hAnsi="Times New Roman" w:cs="Times New Roman"/>
                <w:sz w:val="12"/>
                <w:szCs w:val="12"/>
              </w:rPr>
              <w:t xml:space="preserve"> Любовь Федоровна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Депутат сельского поселения Сургут муниципального района Сергиевский, старшая по многоквартирному дому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spellStart"/>
            <w:r w:rsidRPr="0068682D">
              <w:rPr>
                <w:rFonts w:ascii="Times New Roman" w:eastAsia="Calibri" w:hAnsi="Times New Roman" w:cs="Times New Roman"/>
                <w:sz w:val="12"/>
                <w:szCs w:val="12"/>
              </w:rPr>
              <w:t>Кондраева</w:t>
            </w:r>
            <w:proofErr w:type="spellEnd"/>
            <w:r w:rsidRPr="0068682D">
              <w:rPr>
                <w:rFonts w:ascii="Times New Roman" w:eastAsia="Calibri" w:hAnsi="Times New Roman" w:cs="Times New Roman"/>
                <w:sz w:val="12"/>
                <w:szCs w:val="12"/>
              </w:rPr>
              <w:t xml:space="preserve"> Татьяна Александровна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Член Совета многоквартирного дома п. Серноводск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Морозова Виктория Владимировна</w:t>
            </w:r>
          </w:p>
        </w:tc>
        <w:tc>
          <w:tcPr>
            <w:tcW w:w="5245" w:type="dxa"/>
            <w:hideMark/>
          </w:tcPr>
          <w:p w:rsidR="0068682D" w:rsidRPr="0068682D" w:rsidRDefault="0068682D" w:rsidP="0068682D">
            <w:pPr>
              <w:tabs>
                <w:tab w:val="left" w:pos="284"/>
              </w:tabs>
              <w:rPr>
                <w:rFonts w:ascii="Times New Roman" w:eastAsia="Calibri" w:hAnsi="Times New Roman" w:cs="Times New Roman"/>
                <w:sz w:val="12"/>
                <w:szCs w:val="12"/>
              </w:rPr>
            </w:pPr>
            <w:r w:rsidRPr="0068682D">
              <w:rPr>
                <w:rFonts w:ascii="Times New Roman" w:eastAsia="Calibri" w:hAnsi="Times New Roman" w:cs="Times New Roman"/>
                <w:sz w:val="12"/>
                <w:szCs w:val="12"/>
              </w:rPr>
              <w:t>Член Координационного Совета многоквартирных домов сельского поселения Сергиевск муниципального района Сергиевский (по согласованию)</w:t>
            </w:r>
          </w:p>
        </w:tc>
      </w:tr>
      <w:tr w:rsidR="0068682D" w:rsidRPr="0068682D" w:rsidTr="0068682D">
        <w:trPr>
          <w:trHeight w:val="20"/>
        </w:trPr>
        <w:tc>
          <w:tcPr>
            <w:tcW w:w="2268" w:type="dxa"/>
            <w:hideMark/>
          </w:tcPr>
          <w:p w:rsidR="0068682D" w:rsidRPr="0068682D" w:rsidRDefault="0068682D" w:rsidP="0068682D">
            <w:pPr>
              <w:tabs>
                <w:tab w:val="left" w:pos="284"/>
              </w:tabs>
              <w:rPr>
                <w:rFonts w:ascii="Times New Roman" w:eastAsia="Calibri" w:hAnsi="Times New Roman" w:cs="Times New Roman"/>
                <w:sz w:val="12"/>
                <w:szCs w:val="12"/>
              </w:rPr>
            </w:pPr>
            <w:proofErr w:type="gramStart"/>
            <w:r w:rsidRPr="0068682D">
              <w:rPr>
                <w:rFonts w:ascii="Times New Roman" w:eastAsia="Calibri" w:hAnsi="Times New Roman" w:cs="Times New Roman"/>
                <w:sz w:val="12"/>
                <w:szCs w:val="12"/>
              </w:rPr>
              <w:t>Главы сельских (городского) поселений муниципального района Сергиевский (по согласованию)</w:t>
            </w:r>
            <w:proofErr w:type="gramEnd"/>
          </w:p>
        </w:tc>
        <w:tc>
          <w:tcPr>
            <w:tcW w:w="5245" w:type="dxa"/>
          </w:tcPr>
          <w:p w:rsidR="0068682D" w:rsidRPr="0068682D" w:rsidRDefault="0068682D" w:rsidP="0068682D">
            <w:pPr>
              <w:tabs>
                <w:tab w:val="left" w:pos="284"/>
              </w:tabs>
              <w:rPr>
                <w:rFonts w:ascii="Times New Roman" w:eastAsia="Calibri" w:hAnsi="Times New Roman" w:cs="Times New Roman"/>
                <w:sz w:val="12"/>
                <w:szCs w:val="12"/>
              </w:rPr>
            </w:pPr>
          </w:p>
        </w:tc>
      </w:tr>
    </w:tbl>
    <w:p w:rsidR="00835C89" w:rsidRPr="00835C89" w:rsidRDefault="00835C89" w:rsidP="00835C89">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lastRenderedPageBreak/>
        <w:t>СОБРАНИЕ ПРЕДСТАВИТЕЛЕЙ</w:t>
      </w:r>
    </w:p>
    <w:p w:rsidR="00835C89" w:rsidRPr="00835C89" w:rsidRDefault="00835C89" w:rsidP="00835C89">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СЕЛЬСКОГО ПОСЕЛЕНИЯ АНТОНОВКА</w:t>
      </w:r>
    </w:p>
    <w:p w:rsidR="00835C89" w:rsidRPr="00835C89" w:rsidRDefault="00835C89" w:rsidP="00835C89">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МУНИЦИПАЛЬНОГО РАЙОНА СЕРГИЕВСКИЙ</w:t>
      </w:r>
    </w:p>
    <w:p w:rsidR="00835C89" w:rsidRPr="00835C89" w:rsidRDefault="00835C89" w:rsidP="00835C89">
      <w:pPr>
        <w:tabs>
          <w:tab w:val="left" w:pos="284"/>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САМАРСКОЙ ОБЛАСТИ</w:t>
      </w:r>
    </w:p>
    <w:p w:rsidR="00835C89" w:rsidRPr="00835C89" w:rsidRDefault="00835C89" w:rsidP="00835C89">
      <w:pPr>
        <w:tabs>
          <w:tab w:val="left" w:pos="284"/>
        </w:tabs>
        <w:spacing w:after="0" w:line="240" w:lineRule="auto"/>
        <w:jc w:val="center"/>
        <w:rPr>
          <w:rFonts w:ascii="Times New Roman" w:eastAsia="Calibri" w:hAnsi="Times New Roman" w:cs="Times New Roman"/>
          <w:sz w:val="12"/>
          <w:szCs w:val="12"/>
        </w:rPr>
      </w:pPr>
    </w:p>
    <w:p w:rsidR="00835C89" w:rsidRPr="00835C89" w:rsidRDefault="00835C89" w:rsidP="00835C89">
      <w:pPr>
        <w:tabs>
          <w:tab w:val="left" w:pos="284"/>
        </w:tabs>
        <w:spacing w:after="0" w:line="240" w:lineRule="auto"/>
        <w:jc w:val="center"/>
        <w:rPr>
          <w:rFonts w:ascii="Times New Roman" w:eastAsia="Calibri" w:hAnsi="Times New Roman" w:cs="Times New Roman"/>
          <w:sz w:val="12"/>
          <w:szCs w:val="12"/>
        </w:rPr>
      </w:pPr>
      <w:r w:rsidRPr="00835C89">
        <w:rPr>
          <w:rFonts w:ascii="Times New Roman" w:eastAsia="Calibri" w:hAnsi="Times New Roman" w:cs="Times New Roman"/>
          <w:sz w:val="12"/>
          <w:szCs w:val="12"/>
        </w:rPr>
        <w:t>РЕШЕНИЕ</w:t>
      </w:r>
    </w:p>
    <w:p w:rsidR="00835C89" w:rsidRPr="00835C89" w:rsidRDefault="00835C89" w:rsidP="00835C8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№28</w:t>
      </w:r>
    </w:p>
    <w:p w:rsidR="00835C89" w:rsidRDefault="00835C89" w:rsidP="00835C89">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«О Местных нормативах градостроительного проектирования</w:t>
      </w:r>
    </w:p>
    <w:p w:rsidR="00835C89" w:rsidRPr="00835C89" w:rsidRDefault="00835C89" w:rsidP="00835C89">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835C89" w:rsidRPr="00835C89" w:rsidRDefault="00835C89" w:rsidP="00835C89">
      <w:pPr>
        <w:tabs>
          <w:tab w:val="left" w:pos="284"/>
          <w:tab w:val="left" w:pos="3828"/>
        </w:tabs>
        <w:spacing w:after="0" w:line="240" w:lineRule="auto"/>
        <w:jc w:val="both"/>
        <w:rPr>
          <w:rFonts w:ascii="Times New Roman" w:eastAsia="Calibri" w:hAnsi="Times New Roman" w:cs="Times New Roman"/>
          <w:sz w:val="12"/>
          <w:szCs w:val="12"/>
        </w:rPr>
      </w:pPr>
    </w:p>
    <w:p w:rsidR="00835C89" w:rsidRPr="00835C89" w:rsidRDefault="00835C89" w:rsidP="002B68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835C89">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835C89">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835C89">
        <w:rPr>
          <w:rFonts w:ascii="Times New Roman" w:eastAsia="Calibri" w:hAnsi="Times New Roman" w:cs="Times New Roman"/>
          <w:sz w:val="12"/>
          <w:szCs w:val="12"/>
        </w:rPr>
        <w:t>муниципального района Сергиевский</w:t>
      </w:r>
    </w:p>
    <w:p w:rsidR="00835C89" w:rsidRPr="00835C89" w:rsidRDefault="00835C89" w:rsidP="002B6830">
      <w:pPr>
        <w:tabs>
          <w:tab w:val="left" w:pos="284"/>
          <w:tab w:val="left" w:pos="3828"/>
        </w:tabs>
        <w:spacing w:after="0" w:line="240" w:lineRule="auto"/>
        <w:ind w:firstLine="284"/>
        <w:jc w:val="both"/>
        <w:rPr>
          <w:rFonts w:ascii="Times New Roman" w:eastAsia="Calibri" w:hAnsi="Times New Roman" w:cs="Times New Roman"/>
          <w:sz w:val="12"/>
          <w:szCs w:val="12"/>
        </w:rPr>
      </w:pPr>
      <w:r w:rsidRPr="00835C89">
        <w:rPr>
          <w:rFonts w:ascii="Times New Roman" w:eastAsia="Calibri" w:hAnsi="Times New Roman" w:cs="Times New Roman"/>
          <w:sz w:val="12"/>
          <w:szCs w:val="12"/>
        </w:rPr>
        <w:t xml:space="preserve">В  соответствии со статьями 8, 29.4. </w:t>
      </w:r>
      <w:proofErr w:type="gramStart"/>
      <w:r w:rsidRPr="00835C89">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Антоновка муниципального района Сергиевский,</w:t>
      </w:r>
      <w:r>
        <w:rPr>
          <w:rFonts w:ascii="Times New Roman" w:eastAsia="Calibri" w:hAnsi="Times New Roman" w:cs="Times New Roman"/>
          <w:sz w:val="12"/>
          <w:szCs w:val="12"/>
        </w:rPr>
        <w:t xml:space="preserve"> </w:t>
      </w:r>
      <w:r w:rsidRPr="00835C89">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w:t>
      </w:r>
      <w:proofErr w:type="gramEnd"/>
    </w:p>
    <w:p w:rsidR="00835C89" w:rsidRPr="002B6830" w:rsidRDefault="00835C89" w:rsidP="002B6830">
      <w:pPr>
        <w:tabs>
          <w:tab w:val="left" w:pos="284"/>
          <w:tab w:val="left" w:pos="3828"/>
        </w:tabs>
        <w:spacing w:after="0" w:line="240" w:lineRule="auto"/>
        <w:ind w:firstLine="284"/>
        <w:jc w:val="both"/>
        <w:rPr>
          <w:rFonts w:ascii="Times New Roman" w:eastAsia="Calibri" w:hAnsi="Times New Roman" w:cs="Times New Roman"/>
          <w:b/>
          <w:sz w:val="12"/>
          <w:szCs w:val="12"/>
        </w:rPr>
      </w:pPr>
      <w:r w:rsidRPr="002B6830">
        <w:rPr>
          <w:rFonts w:ascii="Times New Roman" w:eastAsia="Calibri" w:hAnsi="Times New Roman" w:cs="Times New Roman"/>
          <w:b/>
          <w:sz w:val="12"/>
          <w:szCs w:val="12"/>
        </w:rPr>
        <w:t>РЕШИЛО:</w:t>
      </w:r>
    </w:p>
    <w:p w:rsidR="00835C89" w:rsidRPr="00835C89" w:rsidRDefault="002B6830" w:rsidP="002B68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835C89" w:rsidRPr="00835C89">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Антоновка муниципального района Сергиевский  Самарской области согласно приложению к настоящему решению.</w:t>
      </w:r>
    </w:p>
    <w:p w:rsidR="00835C89" w:rsidRPr="00835C89" w:rsidRDefault="002B6830" w:rsidP="002B68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835C89" w:rsidRPr="00835C89">
        <w:rPr>
          <w:rFonts w:ascii="Times New Roman" w:eastAsia="Calibri" w:hAnsi="Times New Roman" w:cs="Times New Roman"/>
          <w:sz w:val="12"/>
          <w:szCs w:val="12"/>
        </w:rPr>
        <w:t>Опубликовать настоящее Решение в газете «Сергиевский вестник».</w:t>
      </w:r>
    </w:p>
    <w:p w:rsidR="00835C89" w:rsidRPr="00835C89" w:rsidRDefault="002B6830" w:rsidP="002B683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835C89" w:rsidRPr="00835C89">
        <w:rPr>
          <w:rFonts w:ascii="Times New Roman" w:eastAsia="Calibri" w:hAnsi="Times New Roman" w:cs="Times New Roman"/>
          <w:sz w:val="12"/>
          <w:szCs w:val="12"/>
        </w:rPr>
        <w:t>Настоящее Решение вступает в силу со дня его официального опубликования.</w:t>
      </w:r>
    </w:p>
    <w:p w:rsidR="00835C89" w:rsidRPr="00835C89"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sz w:val="12"/>
          <w:szCs w:val="12"/>
        </w:rPr>
        <w:t>Председатель Собрания Представителей</w:t>
      </w:r>
      <w:r w:rsidR="002B6830">
        <w:rPr>
          <w:rFonts w:ascii="Times New Roman" w:eastAsia="Calibri" w:hAnsi="Times New Roman" w:cs="Times New Roman"/>
          <w:sz w:val="12"/>
          <w:szCs w:val="12"/>
        </w:rPr>
        <w:t xml:space="preserve"> </w:t>
      </w:r>
      <w:r w:rsidRPr="00835C89">
        <w:rPr>
          <w:rFonts w:ascii="Times New Roman" w:eastAsia="Calibri" w:hAnsi="Times New Roman" w:cs="Times New Roman"/>
          <w:sz w:val="12"/>
          <w:szCs w:val="12"/>
        </w:rPr>
        <w:t>сельского поселения Антоновка</w:t>
      </w:r>
    </w:p>
    <w:p w:rsidR="002B6830"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sz w:val="12"/>
          <w:szCs w:val="12"/>
        </w:rPr>
        <w:t>муниципального района Сергиевский</w:t>
      </w:r>
    </w:p>
    <w:p w:rsidR="00835C89" w:rsidRPr="00835C89"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sz w:val="12"/>
          <w:szCs w:val="12"/>
        </w:rPr>
        <w:t>Н.Д.</w:t>
      </w:r>
      <w:r w:rsidR="002B6830">
        <w:rPr>
          <w:rFonts w:ascii="Times New Roman" w:eastAsia="Calibri" w:hAnsi="Times New Roman" w:cs="Times New Roman"/>
          <w:sz w:val="12"/>
          <w:szCs w:val="12"/>
        </w:rPr>
        <w:t xml:space="preserve"> </w:t>
      </w:r>
      <w:proofErr w:type="spellStart"/>
      <w:r w:rsidRPr="00835C89">
        <w:rPr>
          <w:rFonts w:ascii="Times New Roman" w:eastAsia="Calibri" w:hAnsi="Times New Roman" w:cs="Times New Roman"/>
          <w:sz w:val="12"/>
          <w:szCs w:val="12"/>
        </w:rPr>
        <w:t>Лужнов</w:t>
      </w:r>
      <w:proofErr w:type="spellEnd"/>
    </w:p>
    <w:p w:rsidR="00835C89" w:rsidRPr="00835C89"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p>
    <w:p w:rsidR="00835C89" w:rsidRPr="00835C89"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sz w:val="12"/>
          <w:szCs w:val="12"/>
        </w:rPr>
        <w:t>Глава сельского поселения Антоновка</w:t>
      </w:r>
    </w:p>
    <w:p w:rsidR="002B6830"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sz w:val="12"/>
          <w:szCs w:val="12"/>
        </w:rPr>
        <w:t>муниципального района   Сергиевский</w:t>
      </w:r>
    </w:p>
    <w:p w:rsidR="00835C89" w:rsidRPr="00835C89" w:rsidRDefault="00835C89" w:rsidP="002B6830">
      <w:pPr>
        <w:tabs>
          <w:tab w:val="left" w:pos="284"/>
          <w:tab w:val="left" w:pos="3828"/>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sz w:val="12"/>
          <w:szCs w:val="12"/>
        </w:rPr>
        <w:t>К.Е.</w:t>
      </w:r>
      <w:r w:rsidR="002B6830">
        <w:rPr>
          <w:rFonts w:ascii="Times New Roman" w:eastAsia="Calibri" w:hAnsi="Times New Roman" w:cs="Times New Roman"/>
          <w:sz w:val="12"/>
          <w:szCs w:val="12"/>
        </w:rPr>
        <w:t xml:space="preserve"> </w:t>
      </w:r>
      <w:r w:rsidRPr="00835C89">
        <w:rPr>
          <w:rFonts w:ascii="Times New Roman" w:eastAsia="Calibri" w:hAnsi="Times New Roman" w:cs="Times New Roman"/>
          <w:sz w:val="12"/>
          <w:szCs w:val="12"/>
        </w:rPr>
        <w:t>Долгаев</w:t>
      </w:r>
    </w:p>
    <w:p w:rsidR="00835C89" w:rsidRPr="00835C89" w:rsidRDefault="00835C89" w:rsidP="00835C89">
      <w:pPr>
        <w:tabs>
          <w:tab w:val="left" w:pos="284"/>
          <w:tab w:val="left" w:pos="3828"/>
        </w:tabs>
        <w:spacing w:after="0" w:line="240" w:lineRule="auto"/>
        <w:jc w:val="both"/>
        <w:rPr>
          <w:rFonts w:ascii="Times New Roman" w:eastAsia="Calibri" w:hAnsi="Times New Roman" w:cs="Times New Roman"/>
          <w:sz w:val="12"/>
          <w:szCs w:val="12"/>
        </w:rPr>
      </w:pPr>
    </w:p>
    <w:p w:rsidR="00835C89" w:rsidRPr="00835C89" w:rsidRDefault="002B6830" w:rsidP="00835C89">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835C89" w:rsidRPr="00835C89" w:rsidRDefault="00835C89" w:rsidP="00835C89">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 xml:space="preserve">к решению Собрания Представителей сельского поселения </w:t>
      </w:r>
      <w:r w:rsidR="002B6830" w:rsidRPr="002B6830">
        <w:rPr>
          <w:rFonts w:ascii="Times New Roman" w:eastAsia="Calibri" w:hAnsi="Times New Roman" w:cs="Times New Roman"/>
          <w:i/>
          <w:sz w:val="12"/>
          <w:szCs w:val="12"/>
        </w:rPr>
        <w:t>Антоновка</w:t>
      </w:r>
    </w:p>
    <w:p w:rsidR="00835C89" w:rsidRPr="00835C89" w:rsidRDefault="00835C89" w:rsidP="00835C89">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муниципального района Сергиевский Самарской области</w:t>
      </w:r>
    </w:p>
    <w:p w:rsidR="00835C89" w:rsidRPr="00835C89" w:rsidRDefault="00835C89" w:rsidP="00835C89">
      <w:pPr>
        <w:tabs>
          <w:tab w:val="left" w:pos="284"/>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i/>
          <w:sz w:val="12"/>
          <w:szCs w:val="12"/>
        </w:rPr>
        <w:t>№2</w:t>
      </w:r>
      <w:r w:rsidR="002B6830">
        <w:rPr>
          <w:rFonts w:ascii="Times New Roman" w:eastAsia="Calibri" w:hAnsi="Times New Roman" w:cs="Times New Roman"/>
          <w:i/>
          <w:sz w:val="12"/>
          <w:szCs w:val="12"/>
        </w:rPr>
        <w:t>8</w:t>
      </w:r>
      <w:r w:rsidRPr="00835C89">
        <w:rPr>
          <w:rFonts w:ascii="Times New Roman" w:eastAsia="Calibri" w:hAnsi="Times New Roman" w:cs="Times New Roman"/>
          <w:i/>
          <w:sz w:val="12"/>
          <w:szCs w:val="12"/>
        </w:rPr>
        <w:t xml:space="preserve"> от “</w:t>
      </w:r>
      <w:r w:rsidR="002B6830">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sidR="002B6830">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2B6830" w:rsidRPr="002B6830" w:rsidRDefault="002B6830" w:rsidP="002B6830">
      <w:pPr>
        <w:tabs>
          <w:tab w:val="left" w:pos="284"/>
        </w:tabs>
        <w:spacing w:after="0" w:line="240" w:lineRule="auto"/>
        <w:jc w:val="center"/>
        <w:rPr>
          <w:rFonts w:ascii="Times New Roman" w:eastAsia="Calibri" w:hAnsi="Times New Roman" w:cs="Times New Roman"/>
          <w:b/>
          <w:sz w:val="12"/>
          <w:szCs w:val="12"/>
        </w:rPr>
      </w:pPr>
      <w:r w:rsidRPr="002B6830">
        <w:rPr>
          <w:rFonts w:ascii="Times New Roman" w:eastAsia="Calibri" w:hAnsi="Times New Roman" w:cs="Times New Roman"/>
          <w:b/>
          <w:sz w:val="12"/>
          <w:szCs w:val="12"/>
        </w:rPr>
        <w:t>Нормативы градостроительного проектирования</w:t>
      </w:r>
    </w:p>
    <w:p w:rsidR="002B6830" w:rsidRPr="002B6830" w:rsidRDefault="002B6830" w:rsidP="002B6830">
      <w:pPr>
        <w:tabs>
          <w:tab w:val="left" w:pos="284"/>
        </w:tabs>
        <w:spacing w:after="0" w:line="240" w:lineRule="auto"/>
        <w:jc w:val="center"/>
        <w:rPr>
          <w:rFonts w:ascii="Times New Roman" w:eastAsia="Calibri" w:hAnsi="Times New Roman" w:cs="Times New Roman"/>
          <w:b/>
          <w:sz w:val="12"/>
          <w:szCs w:val="12"/>
        </w:rPr>
      </w:pPr>
      <w:r w:rsidRPr="002B6830">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2B6830" w:rsidRPr="002B6830" w:rsidRDefault="002B6830" w:rsidP="002B6830">
      <w:pPr>
        <w:tabs>
          <w:tab w:val="left" w:pos="284"/>
        </w:tabs>
        <w:spacing w:after="0" w:line="240" w:lineRule="auto"/>
        <w:jc w:val="both"/>
        <w:rPr>
          <w:rFonts w:ascii="Times New Roman" w:eastAsia="Calibri" w:hAnsi="Times New Roman" w:cs="Times New Roman"/>
          <w:sz w:val="12"/>
          <w:szCs w:val="12"/>
        </w:rPr>
      </w:pPr>
    </w:p>
    <w:p w:rsidR="002B6830" w:rsidRPr="002B6830" w:rsidRDefault="002B6830" w:rsidP="002B6830">
      <w:pPr>
        <w:tabs>
          <w:tab w:val="left" w:pos="284"/>
        </w:tabs>
        <w:spacing w:after="0" w:line="240" w:lineRule="auto"/>
        <w:jc w:val="center"/>
        <w:rPr>
          <w:rFonts w:ascii="Times New Roman" w:eastAsia="Calibri" w:hAnsi="Times New Roman" w:cs="Times New Roman"/>
          <w:sz w:val="12"/>
          <w:szCs w:val="12"/>
        </w:rPr>
      </w:pPr>
      <w:r w:rsidRPr="002B6830">
        <w:rPr>
          <w:rFonts w:ascii="Times New Roman" w:eastAsia="Calibri" w:hAnsi="Times New Roman" w:cs="Times New Roman"/>
          <w:sz w:val="12"/>
          <w:szCs w:val="12"/>
        </w:rPr>
        <w:t>1. Общие положения</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Антоновка муниципального района Сергиевский Самарской области (далее также </w:t>
      </w:r>
      <w:proofErr w:type="gramStart"/>
      <w:r w:rsidRPr="002B6830">
        <w:rPr>
          <w:rFonts w:ascii="Times New Roman" w:eastAsia="Calibri" w:hAnsi="Times New Roman" w:cs="Times New Roman"/>
          <w:sz w:val="12"/>
          <w:szCs w:val="12"/>
        </w:rPr>
        <w:t>–м</w:t>
      </w:r>
      <w:proofErr w:type="gramEnd"/>
      <w:r w:rsidRPr="002B6830">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Антоновка муниципального района Сергиевский.</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1.2. Настоящие  местные  нормативы включают в себя:</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 значения населения  сельского поселения Антоновка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rPr>
          <w:rFonts w:ascii="Times New Roman" w:eastAsia="Calibri" w:hAnsi="Times New Roman" w:cs="Times New Roman"/>
          <w:sz w:val="12"/>
          <w:szCs w:val="12"/>
        </w:rPr>
        <w:t xml:space="preserve"> </w:t>
      </w:r>
      <w:r w:rsidRPr="002B6830">
        <w:rPr>
          <w:rFonts w:ascii="Times New Roman" w:eastAsia="Calibri" w:hAnsi="Times New Roman" w:cs="Times New Roman"/>
          <w:sz w:val="12"/>
          <w:szCs w:val="12"/>
        </w:rPr>
        <w:t>Антоновка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84"/>
        <w:gridCol w:w="567"/>
        <w:gridCol w:w="850"/>
        <w:gridCol w:w="1028"/>
        <w:gridCol w:w="183"/>
        <w:gridCol w:w="142"/>
        <w:gridCol w:w="84"/>
        <w:gridCol w:w="397"/>
        <w:gridCol w:w="9"/>
        <w:gridCol w:w="104"/>
        <w:gridCol w:w="321"/>
        <w:gridCol w:w="426"/>
        <w:gridCol w:w="708"/>
        <w:gridCol w:w="567"/>
        <w:gridCol w:w="1134"/>
        <w:gridCol w:w="709"/>
      </w:tblGrid>
      <w:tr w:rsidR="002B6830" w:rsidRPr="002B6830" w:rsidTr="002E55B4">
        <w:trPr>
          <w:trHeight w:val="20"/>
        </w:trPr>
        <w:tc>
          <w:tcPr>
            <w:tcW w:w="284"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 </w:t>
            </w:r>
            <w:proofErr w:type="gramStart"/>
            <w:r w:rsidRPr="002B6830">
              <w:rPr>
                <w:rFonts w:ascii="Times New Roman" w:eastAsia="Calibri" w:hAnsi="Times New Roman" w:cs="Times New Roman"/>
                <w:sz w:val="12"/>
                <w:szCs w:val="12"/>
              </w:rPr>
              <w:t>п</w:t>
            </w:r>
            <w:proofErr w:type="gramEnd"/>
            <w:r w:rsidRPr="002B6830">
              <w:rPr>
                <w:rFonts w:ascii="Times New Roman" w:eastAsia="Calibri" w:hAnsi="Times New Roman" w:cs="Times New Roman"/>
                <w:sz w:val="12"/>
                <w:szCs w:val="12"/>
              </w:rPr>
              <w:t>/п</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Наименование вида объекта местного значения</w:t>
            </w:r>
          </w:p>
        </w:tc>
        <w:tc>
          <w:tcPr>
            <w:tcW w:w="4252" w:type="dxa"/>
            <w:gridSpan w:val="11"/>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2B6830" w:rsidRPr="002B6830" w:rsidTr="002E55B4">
        <w:trPr>
          <w:trHeight w:val="20"/>
        </w:trPr>
        <w:tc>
          <w:tcPr>
            <w:tcW w:w="284"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единица измерения</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значение показателя</w:t>
            </w:r>
          </w:p>
        </w:tc>
        <w:tc>
          <w:tcPr>
            <w:tcW w:w="567"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вид доступности, единица измерения</w:t>
            </w: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значение показателя</w:t>
            </w: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образования</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Общеобразовательные организации</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учащихся на 1 тысячу человек</w:t>
            </w:r>
          </w:p>
        </w:tc>
        <w:tc>
          <w:tcPr>
            <w:tcW w:w="3402" w:type="dxa"/>
            <w:gridSpan w:val="10"/>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110</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пешеходная доступность, метры</w:t>
            </w: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сельских населенных пунктах:</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для учащихся </w:t>
            </w:r>
            <w:r w:rsidRPr="002B6830">
              <w:rPr>
                <w:rFonts w:ascii="Times New Roman" w:eastAsia="Calibri" w:hAnsi="Times New Roman" w:cs="Times New Roman"/>
                <w:sz w:val="12"/>
                <w:szCs w:val="12"/>
                <w:lang w:val="en-US"/>
              </w:rPr>
              <w:t>I</w:t>
            </w:r>
            <w:r w:rsidRPr="002B6830">
              <w:rPr>
                <w:rFonts w:ascii="Times New Roman" w:eastAsia="Calibri" w:hAnsi="Times New Roman" w:cs="Times New Roman"/>
                <w:sz w:val="12"/>
                <w:szCs w:val="12"/>
              </w:rPr>
              <w:t xml:space="preserve"> ступени обучения</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для учащихся </w:t>
            </w:r>
            <w:r w:rsidRPr="002B6830">
              <w:rPr>
                <w:rFonts w:ascii="Times New Roman" w:eastAsia="Calibri" w:hAnsi="Times New Roman" w:cs="Times New Roman"/>
                <w:sz w:val="12"/>
                <w:szCs w:val="12"/>
                <w:lang w:val="en-US"/>
              </w:rPr>
              <w:t>II</w:t>
            </w:r>
            <w:r w:rsidRPr="002B6830">
              <w:rPr>
                <w:rFonts w:ascii="Times New Roman" w:eastAsia="Calibri" w:hAnsi="Times New Roman" w:cs="Times New Roman"/>
                <w:sz w:val="12"/>
                <w:szCs w:val="12"/>
              </w:rPr>
              <w:t xml:space="preserve"> и </w:t>
            </w:r>
            <w:r w:rsidRPr="002B6830">
              <w:rPr>
                <w:rFonts w:ascii="Times New Roman" w:eastAsia="Calibri" w:hAnsi="Times New Roman" w:cs="Times New Roman"/>
                <w:sz w:val="12"/>
                <w:szCs w:val="12"/>
                <w:lang w:val="en-US"/>
              </w:rPr>
              <w:t>III</w:t>
            </w:r>
            <w:r w:rsidRPr="002B6830">
              <w:rPr>
                <w:rFonts w:ascii="Times New Roman" w:eastAsia="Calibri" w:hAnsi="Times New Roman" w:cs="Times New Roman"/>
                <w:sz w:val="12"/>
                <w:szCs w:val="12"/>
              </w:rPr>
              <w:t xml:space="preserve"> ступени обучения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2 000</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4 000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lang w:val="en-US"/>
              </w:rPr>
            </w:pPr>
            <w:r w:rsidRPr="002B6830">
              <w:rPr>
                <w:rFonts w:ascii="Times New Roman" w:eastAsia="Calibri" w:hAnsi="Times New Roman" w:cs="Times New Roman"/>
                <w:sz w:val="12"/>
                <w:szCs w:val="12"/>
              </w:rPr>
              <w:t>в сельских населенных пунктах</w:t>
            </w:r>
            <w:r w:rsidRPr="002B6830">
              <w:rPr>
                <w:rFonts w:ascii="Times New Roman" w:eastAsia="Calibri" w:hAnsi="Times New Roman" w:cs="Times New Roman"/>
                <w:sz w:val="12"/>
                <w:szCs w:val="12"/>
                <w:lang w:val="en-US"/>
              </w:rPr>
              <w:t>*:</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для учащихся </w:t>
            </w:r>
            <w:r w:rsidRPr="002B6830">
              <w:rPr>
                <w:rFonts w:ascii="Times New Roman" w:eastAsia="Calibri" w:hAnsi="Times New Roman" w:cs="Times New Roman"/>
                <w:sz w:val="12"/>
                <w:szCs w:val="12"/>
                <w:lang w:val="en-US"/>
              </w:rPr>
              <w:t>I</w:t>
            </w:r>
            <w:r w:rsidRPr="002B6830">
              <w:rPr>
                <w:rFonts w:ascii="Times New Roman" w:eastAsia="Calibri" w:hAnsi="Times New Roman" w:cs="Times New Roman"/>
                <w:sz w:val="12"/>
                <w:szCs w:val="12"/>
              </w:rPr>
              <w:t xml:space="preserve"> ступени обучения</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для учащихся </w:t>
            </w:r>
            <w:r w:rsidRPr="002B6830">
              <w:rPr>
                <w:rFonts w:ascii="Times New Roman" w:eastAsia="Calibri" w:hAnsi="Times New Roman" w:cs="Times New Roman"/>
                <w:sz w:val="12"/>
                <w:szCs w:val="12"/>
                <w:lang w:val="en-US"/>
              </w:rPr>
              <w:t>II</w:t>
            </w:r>
            <w:r w:rsidRPr="002B6830">
              <w:rPr>
                <w:rFonts w:ascii="Times New Roman" w:eastAsia="Calibri" w:hAnsi="Times New Roman" w:cs="Times New Roman"/>
                <w:sz w:val="12"/>
                <w:szCs w:val="12"/>
              </w:rPr>
              <w:t xml:space="preserve"> и </w:t>
            </w:r>
            <w:r w:rsidRPr="002B6830">
              <w:rPr>
                <w:rFonts w:ascii="Times New Roman" w:eastAsia="Calibri" w:hAnsi="Times New Roman" w:cs="Times New Roman"/>
                <w:sz w:val="12"/>
                <w:szCs w:val="12"/>
                <w:lang w:val="en-US"/>
              </w:rPr>
              <w:t>III</w:t>
            </w:r>
            <w:r w:rsidRPr="002B6830">
              <w:rPr>
                <w:rFonts w:ascii="Times New Roman" w:eastAsia="Calibri" w:hAnsi="Times New Roman" w:cs="Times New Roman"/>
                <w:sz w:val="12"/>
                <w:szCs w:val="12"/>
              </w:rPr>
              <w:t xml:space="preserve"> </w:t>
            </w:r>
            <w:r w:rsidRPr="002B6830">
              <w:rPr>
                <w:rFonts w:ascii="Times New Roman" w:eastAsia="Calibri" w:hAnsi="Times New Roman" w:cs="Times New Roman"/>
                <w:sz w:val="12"/>
                <w:szCs w:val="12"/>
              </w:rPr>
              <w:lastRenderedPageBreak/>
              <w:t>ступени обучения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15</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30**</w:t>
            </w:r>
          </w:p>
        </w:tc>
      </w:tr>
      <w:tr w:rsidR="002B6830" w:rsidRPr="002B6830" w:rsidTr="002E55B4">
        <w:trPr>
          <w:trHeight w:val="20"/>
        </w:trPr>
        <w:tc>
          <w:tcPr>
            <w:tcW w:w="284"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2410" w:type="dxa"/>
            <w:gridSpan w:val="3"/>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Примечания:</w:t>
            </w:r>
          </w:p>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 xml:space="preserve">** Транспортная доступность учащихся </w:t>
            </w:r>
            <w:r w:rsidRPr="002B6830">
              <w:rPr>
                <w:rFonts w:ascii="Times New Roman" w:eastAsia="Calibri" w:hAnsi="Times New Roman" w:cs="Times New Roman"/>
                <w:sz w:val="10"/>
                <w:szCs w:val="10"/>
                <w:lang w:val="en-US"/>
              </w:rPr>
              <w:t>II</w:t>
            </w:r>
            <w:r w:rsidRPr="002B6830">
              <w:rPr>
                <w:rFonts w:ascii="Times New Roman" w:eastAsia="Calibri" w:hAnsi="Times New Roman" w:cs="Times New Roman"/>
                <w:sz w:val="10"/>
                <w:szCs w:val="10"/>
              </w:rPr>
              <w:t xml:space="preserve"> и </w:t>
            </w:r>
            <w:r w:rsidRPr="002B6830">
              <w:rPr>
                <w:rFonts w:ascii="Times New Roman" w:eastAsia="Calibri" w:hAnsi="Times New Roman" w:cs="Times New Roman"/>
                <w:sz w:val="10"/>
                <w:szCs w:val="10"/>
                <w:lang w:val="en-US"/>
              </w:rPr>
              <w:t>III</w:t>
            </w:r>
            <w:r w:rsidRPr="002B6830">
              <w:rPr>
                <w:rFonts w:ascii="Times New Roman" w:eastAsia="Calibri" w:hAnsi="Times New Roman" w:cs="Times New Roman"/>
                <w:sz w:val="10"/>
                <w:szCs w:val="10"/>
              </w:rPr>
              <w:t xml:space="preserve"> ступени обучения не должна превышать 15 км.</w:t>
            </w: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физической культуры и массового спорта</w:t>
            </w:r>
          </w:p>
        </w:tc>
      </w:tr>
      <w:tr w:rsidR="002B6830" w:rsidRPr="002B6830" w:rsidTr="002E55B4">
        <w:trPr>
          <w:trHeight w:val="20"/>
        </w:trPr>
        <w:tc>
          <w:tcPr>
            <w:tcW w:w="284" w:type="dxa"/>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567"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Физкультурно-спортивные залы</w:t>
            </w:r>
          </w:p>
        </w:tc>
        <w:tc>
          <w:tcPr>
            <w:tcW w:w="850"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350</w:t>
            </w:r>
          </w:p>
        </w:tc>
        <w:tc>
          <w:tcPr>
            <w:tcW w:w="567"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транспортная доступность, минуты</w:t>
            </w: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w:t>
            </w:r>
          </w:p>
        </w:tc>
      </w:tr>
      <w:tr w:rsidR="002B6830" w:rsidRPr="002B6830" w:rsidTr="002E55B4">
        <w:trPr>
          <w:trHeight w:val="20"/>
        </w:trPr>
        <w:tc>
          <w:tcPr>
            <w:tcW w:w="284" w:type="dxa"/>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567"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Плоскостные физкультурно-спортивные сооружения</w:t>
            </w:r>
          </w:p>
        </w:tc>
        <w:tc>
          <w:tcPr>
            <w:tcW w:w="850"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квадратные метры на 1 тысячу человек</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2000</w:t>
            </w:r>
          </w:p>
        </w:tc>
        <w:tc>
          <w:tcPr>
            <w:tcW w:w="567"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пешеходная доступность, метры</w:t>
            </w: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1 000</w:t>
            </w: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библиотечного обслуживания</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Общедоступные библиотеки </w:t>
            </w:r>
            <w:proofErr w:type="gramStart"/>
            <w:r w:rsidRPr="002B6830">
              <w:rPr>
                <w:rFonts w:ascii="Times New Roman" w:eastAsia="Calibri" w:hAnsi="Times New Roman" w:cs="Times New Roman"/>
                <w:sz w:val="12"/>
                <w:szCs w:val="12"/>
              </w:rPr>
              <w:t>сельских</w:t>
            </w:r>
            <w:proofErr w:type="gramEnd"/>
            <w:r w:rsidRPr="002B6830">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объектов</w:t>
            </w: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населенных пунктах, являющихся административными центрами сельских поселений, с числом жителей свыше 1 тысячи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 на каждую 1 тысячу населения</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30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населенных пунктах, являющихся административными центрами сельских поселений, с числом жителей от 500 человек до 1 тысячи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 с филиалом в данном населенном пункте</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населенных пунктах, являющихся административными центрами сельских поселений, с числом жителей до 500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 филиал</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1 отдел </w:t>
            </w:r>
            <w:proofErr w:type="spellStart"/>
            <w:r w:rsidRPr="002B6830">
              <w:rPr>
                <w:rFonts w:ascii="Times New Roman" w:eastAsia="Calibri" w:hAnsi="Times New Roman" w:cs="Times New Roman"/>
                <w:sz w:val="12"/>
                <w:szCs w:val="12"/>
              </w:rPr>
              <w:t>внестационарного</w:t>
            </w:r>
            <w:proofErr w:type="spellEnd"/>
            <w:r w:rsidRPr="002B6830">
              <w:rPr>
                <w:rFonts w:ascii="Times New Roman" w:eastAsia="Calibri" w:hAnsi="Times New Roman" w:cs="Times New Roman"/>
                <w:sz w:val="12"/>
                <w:szCs w:val="12"/>
              </w:rPr>
              <w:t xml:space="preserve"> обслуживания</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при населении, тысяч человек</w:t>
            </w:r>
          </w:p>
        </w:tc>
        <w:tc>
          <w:tcPr>
            <w:tcW w:w="919" w:type="dxa"/>
            <w:gridSpan w:val="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единиц хранения в тысячах</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читательских мест</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02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свыше 1 до 2</w:t>
            </w:r>
          </w:p>
        </w:tc>
        <w:tc>
          <w:tcPr>
            <w:tcW w:w="919" w:type="dxa"/>
            <w:gridSpan w:val="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6-7,5</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5-6</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02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свыше 2 до 5</w:t>
            </w:r>
          </w:p>
        </w:tc>
        <w:tc>
          <w:tcPr>
            <w:tcW w:w="919" w:type="dxa"/>
            <w:gridSpan w:val="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5-6</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4-5</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02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свыше 5 до 10</w:t>
            </w:r>
          </w:p>
        </w:tc>
        <w:tc>
          <w:tcPr>
            <w:tcW w:w="919" w:type="dxa"/>
            <w:gridSpan w:val="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4,5-5</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3-4</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Примечания:</w:t>
            </w:r>
          </w:p>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культуры и искусства</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мест</w:t>
            </w: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сельских поселениях с числом жителей до 500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20 зрительских мест на каждые 100 жителей</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транспортная доступность, минуты</w:t>
            </w:r>
          </w:p>
        </w:tc>
        <w:tc>
          <w:tcPr>
            <w:tcW w:w="1134"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30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сельских поселениях с числом жителей от 500 человек до 1 тысячи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150-200 зрительских мест</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709" w:type="dxa"/>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сельских поселениях с числом жителей от 2 тысяч до 5 тысяч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100 зрительских мест на 1 тысячу жителей</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709" w:type="dxa"/>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сельских поселениях с числом жителей от 5 тысяч человек и более</w:t>
            </w:r>
          </w:p>
        </w:tc>
        <w:tc>
          <w:tcPr>
            <w:tcW w:w="1455" w:type="dxa"/>
            <w:gridSpan w:val="3"/>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70 зрительских мест на 1 тысячу жителей</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иных населенных пунктах</w:t>
            </w:r>
          </w:p>
        </w:tc>
        <w:tc>
          <w:tcPr>
            <w:tcW w:w="709"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 населенных пунктах с числом жителей до 100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передвижная форма обслуживания</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709" w:type="dxa"/>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2B6830" w:rsidRPr="002B6830" w:rsidTr="002E55B4">
        <w:trPr>
          <w:trHeight w:val="20"/>
        </w:trPr>
        <w:tc>
          <w:tcPr>
            <w:tcW w:w="284" w:type="dxa"/>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567"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 xml:space="preserve">Озелененные территории </w:t>
            </w:r>
            <w:r w:rsidRPr="002B6830">
              <w:rPr>
                <w:rFonts w:ascii="Times New Roman" w:eastAsia="Calibri" w:hAnsi="Times New Roman" w:cs="Times New Roman"/>
                <w:sz w:val="10"/>
                <w:szCs w:val="10"/>
              </w:rPr>
              <w:lastRenderedPageBreak/>
              <w:t>общего пользования (без учета городских лесов)</w:t>
            </w:r>
          </w:p>
        </w:tc>
        <w:tc>
          <w:tcPr>
            <w:tcW w:w="850"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lastRenderedPageBreak/>
              <w:t>квадратный метр на 1 человека</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6</w:t>
            </w:r>
          </w:p>
        </w:tc>
        <w:tc>
          <w:tcPr>
            <w:tcW w:w="567"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пешеходная доступ</w:t>
            </w:r>
            <w:r w:rsidRPr="002B6830">
              <w:rPr>
                <w:rFonts w:ascii="Times New Roman" w:eastAsia="Calibri" w:hAnsi="Times New Roman" w:cs="Times New Roman"/>
                <w:sz w:val="12"/>
                <w:szCs w:val="12"/>
              </w:rPr>
              <w:lastRenderedPageBreak/>
              <w:t>ность, метры</w:t>
            </w: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lastRenderedPageBreak/>
              <w:t>1 000</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7</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Парки культуры и отдыха</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объектов</w:t>
            </w: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населенных пунктах с числом жителей более 100 тысяч человек</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 на каждые 10 тысяч жителей</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иных населенных пунктах</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Автомобильные дороги местного значения (улично-дорожная сеть)</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плотность улично-дорожной сети, километры на квадратные километры территории</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lang w:val="en-US"/>
              </w:rPr>
            </w:pPr>
            <w:r w:rsidRPr="002B6830">
              <w:rPr>
                <w:rFonts w:ascii="Times New Roman" w:eastAsia="Calibri" w:hAnsi="Times New Roman" w:cs="Times New Roman"/>
                <w:sz w:val="12"/>
                <w:szCs w:val="12"/>
              </w:rPr>
              <w:t>5</w:t>
            </w:r>
            <w:r w:rsidRPr="002B6830">
              <w:rPr>
                <w:rFonts w:ascii="Times New Roman" w:eastAsia="Calibri" w:hAnsi="Times New Roman" w:cs="Times New Roman"/>
                <w:sz w:val="12"/>
                <w:szCs w:val="12"/>
                <w:lang w:val="en-US"/>
              </w:rPr>
              <w:t>*</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уровень обеспеченности в процентах</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2B6830">
              <w:rPr>
                <w:rFonts w:ascii="Times New Roman" w:eastAsia="Calibri" w:hAnsi="Times New Roman" w:cs="Times New Roman"/>
                <w:sz w:val="12"/>
                <w:szCs w:val="12"/>
              </w:rPr>
              <w:t>, %:</w:t>
            </w:r>
            <w:proofErr w:type="gramEnd"/>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пешеходная доступность, </w:t>
            </w:r>
            <w:proofErr w:type="gramStart"/>
            <w:r w:rsidRPr="002B6830">
              <w:rPr>
                <w:rFonts w:ascii="Times New Roman" w:eastAsia="Calibri" w:hAnsi="Times New Roman" w:cs="Times New Roman"/>
                <w:sz w:val="12"/>
                <w:szCs w:val="12"/>
              </w:rPr>
              <w:t>м</w:t>
            </w:r>
            <w:proofErr w:type="gramEnd"/>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до входов в жилые дома</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100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жилые районы</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25</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до входов в пассажирские помещения вокзалов, входов в места крупных</w:t>
            </w:r>
          </w:p>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учреждений торговли и общественного питания</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150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общегородские и специализированные центры</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до входов в прочие учреждения и предприятия обслуживания населения и административных зданий</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250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промышленные и коммунально-складские зоны (районы)</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25</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зоны массового кратковременного отдыха</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15</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до входов в парки, на выставки и стадионы</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400</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Сети линий наземного общественного пассажирского транспорта</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10"/>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пешеходная доступность остановок общественного транспорта, метры</w:t>
            </w: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городском  населенном  пункте</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500</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vMerge/>
          </w:tcPr>
          <w:p w:rsidR="002B6830" w:rsidRPr="002B6830" w:rsidRDefault="002B6830" w:rsidP="002B6830">
            <w:p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134"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 сельских населенных пунктах</w:t>
            </w:r>
          </w:p>
        </w:tc>
        <w:tc>
          <w:tcPr>
            <w:tcW w:w="709"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800</w:t>
            </w: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обращения с отходами</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Твердые бытовые отходы:</w:t>
            </w:r>
          </w:p>
        </w:tc>
        <w:tc>
          <w:tcPr>
            <w:tcW w:w="5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кг</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литры</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437" w:type="dxa"/>
            <w:gridSpan w:val="4"/>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  от жилых зданий, оборудованных водопроводом, канализацией, центральным отоплением и газом</w:t>
            </w:r>
          </w:p>
        </w:tc>
        <w:tc>
          <w:tcPr>
            <w:tcW w:w="5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190-225</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900-1000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437" w:type="dxa"/>
            <w:gridSpan w:val="4"/>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   от прочих жилых зданий</w:t>
            </w:r>
          </w:p>
        </w:tc>
        <w:tc>
          <w:tcPr>
            <w:tcW w:w="5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300-450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1100-1500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437" w:type="dxa"/>
            <w:gridSpan w:val="4"/>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Общее количество с учетом общественных зданий</w:t>
            </w:r>
          </w:p>
        </w:tc>
        <w:tc>
          <w:tcPr>
            <w:tcW w:w="5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280-300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1400-1500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437" w:type="dxa"/>
            <w:gridSpan w:val="4"/>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Жидкие из выгребов (при отсутствии канализации)</w:t>
            </w:r>
          </w:p>
        </w:tc>
        <w:tc>
          <w:tcPr>
            <w:tcW w:w="5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2000-35000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437" w:type="dxa"/>
            <w:gridSpan w:val="4"/>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Смет с 1 м</w:t>
            </w:r>
            <w:proofErr w:type="gramStart"/>
            <w:r w:rsidRPr="002B6830">
              <w:rPr>
                <w:rFonts w:ascii="Times New Roman" w:eastAsia="Calibri" w:hAnsi="Times New Roman" w:cs="Times New Roman"/>
                <w:sz w:val="10"/>
                <w:szCs w:val="10"/>
                <w:vertAlign w:val="superscript"/>
              </w:rPr>
              <w:t>2</w:t>
            </w:r>
            <w:proofErr w:type="gramEnd"/>
            <w:r w:rsidRPr="002B6830">
              <w:rPr>
                <w:rFonts w:ascii="Times New Roman" w:eastAsia="Calibri" w:hAnsi="Times New Roman" w:cs="Times New Roman"/>
                <w:sz w:val="10"/>
                <w:szCs w:val="10"/>
              </w:rPr>
              <w:t xml:space="preserve"> твердых покрытий улиц, площадей и парков</w:t>
            </w:r>
          </w:p>
        </w:tc>
        <w:tc>
          <w:tcPr>
            <w:tcW w:w="51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5-15</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8-20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12</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электроснабжения</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Электропотребление, </w:t>
            </w:r>
            <w:proofErr w:type="spellStart"/>
            <w:r w:rsidRPr="002B6830">
              <w:rPr>
                <w:rFonts w:ascii="Times New Roman" w:eastAsia="Calibri" w:hAnsi="Times New Roman" w:cs="Times New Roman"/>
                <w:sz w:val="12"/>
                <w:szCs w:val="12"/>
              </w:rPr>
              <w:t>кВТ</w:t>
            </w:r>
            <w:proofErr w:type="spellEnd"/>
            <w:r w:rsidRPr="002B6830">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Степень благоустройства</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Электропотребление</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Использование максимума электрической нагрузки</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без кондиционеров</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1700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5200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 кондиционерами</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2000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5700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без кондиционеров</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2100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5300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 кондиционерами</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2400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5800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Сельские населенные пункты (без кондиционеров)</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не </w:t>
            </w:r>
            <w:proofErr w:type="gramStart"/>
            <w:r w:rsidRPr="002B6830">
              <w:rPr>
                <w:rFonts w:ascii="Times New Roman" w:eastAsia="Calibri" w:hAnsi="Times New Roman" w:cs="Times New Roman"/>
                <w:sz w:val="12"/>
                <w:szCs w:val="12"/>
              </w:rPr>
              <w:t>оборудованные</w:t>
            </w:r>
            <w:proofErr w:type="gramEnd"/>
            <w:r w:rsidRPr="002B6830">
              <w:rPr>
                <w:rFonts w:ascii="Times New Roman" w:eastAsia="Calibri" w:hAnsi="Times New Roman" w:cs="Times New Roman"/>
                <w:sz w:val="12"/>
                <w:szCs w:val="12"/>
              </w:rPr>
              <w:t xml:space="preserve"> стационарными электроплитами</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950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4100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211" w:type="dxa"/>
            <w:gridSpan w:val="2"/>
          </w:tcPr>
          <w:p w:rsidR="002B6830" w:rsidRPr="002B6830" w:rsidRDefault="002B6830" w:rsidP="002B6830">
            <w:pPr>
              <w:tabs>
                <w:tab w:val="left" w:pos="284"/>
              </w:tabs>
              <w:rPr>
                <w:rFonts w:ascii="Times New Roman" w:eastAsia="Calibri" w:hAnsi="Times New Roman" w:cs="Times New Roman"/>
                <w:sz w:val="12"/>
                <w:szCs w:val="12"/>
              </w:rPr>
            </w:pPr>
            <w:proofErr w:type="gramStart"/>
            <w:r w:rsidRPr="002B6830">
              <w:rPr>
                <w:rFonts w:ascii="Times New Roman" w:eastAsia="Calibri" w:hAnsi="Times New Roman" w:cs="Times New Roman"/>
                <w:sz w:val="12"/>
                <w:szCs w:val="12"/>
              </w:rPr>
              <w:t>оборудованные</w:t>
            </w:r>
            <w:proofErr w:type="gramEnd"/>
            <w:r w:rsidRPr="002B6830">
              <w:rPr>
                <w:rFonts w:ascii="Times New Roman" w:eastAsia="Calibri" w:hAnsi="Times New Roman" w:cs="Times New Roman"/>
                <w:sz w:val="12"/>
                <w:szCs w:val="12"/>
              </w:rPr>
              <w:t xml:space="preserve"> стационарными электроплитами (100</w:t>
            </w:r>
            <w:r w:rsidRPr="002B6830">
              <w:rPr>
                <w:rFonts w:ascii="Times New Roman" w:eastAsia="Calibri" w:hAnsi="Times New Roman" w:cs="Times New Roman"/>
                <w:sz w:val="12"/>
                <w:szCs w:val="12"/>
                <w:lang w:val="en-US"/>
              </w:rPr>
              <w:t xml:space="preserve">% </w:t>
            </w:r>
            <w:r w:rsidRPr="002B6830">
              <w:rPr>
                <w:rFonts w:ascii="Times New Roman" w:eastAsia="Calibri" w:hAnsi="Times New Roman" w:cs="Times New Roman"/>
                <w:sz w:val="12"/>
                <w:szCs w:val="12"/>
              </w:rPr>
              <w:t>охвата)</w:t>
            </w:r>
          </w:p>
        </w:tc>
        <w:tc>
          <w:tcPr>
            <w:tcW w:w="736" w:type="dxa"/>
            <w:gridSpan w:val="5"/>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2400</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5800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водоснабжения</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0"/>
                <w:szCs w:val="10"/>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для зданий с местными (квартирными) водонагревателями</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200, со снижением до 180 к 2025 году</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0"/>
                <w:szCs w:val="10"/>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для зданий с централизованным горячим водоснабжением</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250 (150 + 100) со снижением до 200 (120 + 80) к 2025 году</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0"/>
                <w:szCs w:val="10"/>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для объектов обслуживания повседневного пользования</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25 </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водоотведения</w:t>
            </w:r>
          </w:p>
        </w:tc>
        <w:tc>
          <w:tcPr>
            <w:tcW w:w="850"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удельное среднесуточное водоотведение жилой застройки, литры в сутки на одного человека</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величина объема поверхностного стока, кубические метры на 1 гектар</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70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567"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газоснабжения</w:t>
            </w:r>
          </w:p>
        </w:tc>
        <w:tc>
          <w:tcPr>
            <w:tcW w:w="850" w:type="dxa"/>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среднесуточные показатели потребления газа, кубические метры в сутки</w:t>
            </w:r>
          </w:p>
        </w:tc>
        <w:tc>
          <w:tcPr>
            <w:tcW w:w="3402" w:type="dxa"/>
            <w:gridSpan w:val="10"/>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приготовление пищи на плите – 0,5;</w:t>
            </w:r>
          </w:p>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теплоснабжения</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0"/>
                <w:szCs w:val="10"/>
              </w:rPr>
            </w:pPr>
            <w:r w:rsidRPr="002B6830">
              <w:rPr>
                <w:rFonts w:ascii="Times New Roman" w:eastAsia="Calibri" w:hAnsi="Times New Roman" w:cs="Times New Roman"/>
                <w:sz w:val="10"/>
                <w:szCs w:val="10"/>
              </w:rPr>
              <w:t>удельный расход тепловой энергии системой отопления здания, кВт ч/</w:t>
            </w:r>
            <w:proofErr w:type="spellStart"/>
            <w:r w:rsidRPr="002B6830">
              <w:rPr>
                <w:rFonts w:ascii="Times New Roman" w:eastAsia="Calibri" w:hAnsi="Times New Roman" w:cs="Times New Roman"/>
                <w:sz w:val="10"/>
                <w:szCs w:val="10"/>
              </w:rPr>
              <w:t>кв</w:t>
            </w:r>
            <w:proofErr w:type="gramStart"/>
            <w:r w:rsidRPr="002B6830">
              <w:rPr>
                <w:rFonts w:ascii="Times New Roman" w:eastAsia="Calibri" w:hAnsi="Times New Roman" w:cs="Times New Roman"/>
                <w:sz w:val="10"/>
                <w:szCs w:val="10"/>
              </w:rPr>
              <w:t>.м</w:t>
            </w:r>
            <w:proofErr w:type="spellEnd"/>
            <w:proofErr w:type="gramEnd"/>
            <w:r w:rsidRPr="002B6830">
              <w:rPr>
                <w:rFonts w:ascii="Times New Roman" w:eastAsia="Calibri" w:hAnsi="Times New Roman" w:cs="Times New Roman"/>
                <w:sz w:val="10"/>
                <w:szCs w:val="10"/>
              </w:rPr>
              <w:t>, за отопительный период</w:t>
            </w:r>
          </w:p>
        </w:tc>
        <w:tc>
          <w:tcPr>
            <w:tcW w:w="1353" w:type="dxa"/>
            <w:gridSpan w:val="3"/>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Вид объекта</w:t>
            </w:r>
          </w:p>
        </w:tc>
        <w:tc>
          <w:tcPr>
            <w:tcW w:w="2049"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Количество этажей</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353" w:type="dxa"/>
            <w:gridSpan w:val="3"/>
            <w:vMerge/>
          </w:tcPr>
          <w:p w:rsidR="002B6830" w:rsidRPr="002B6830" w:rsidRDefault="002B6830" w:rsidP="002B6830">
            <w:pPr>
              <w:tabs>
                <w:tab w:val="left" w:pos="284"/>
              </w:tabs>
              <w:rPr>
                <w:rFonts w:ascii="Times New Roman" w:eastAsia="Calibri" w:hAnsi="Times New Roman" w:cs="Times New Roman"/>
                <w:sz w:val="12"/>
                <w:szCs w:val="12"/>
              </w:rPr>
            </w:pPr>
          </w:p>
        </w:tc>
        <w:tc>
          <w:tcPr>
            <w:tcW w:w="49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1-3</w:t>
            </w:r>
          </w:p>
        </w:tc>
        <w:tc>
          <w:tcPr>
            <w:tcW w:w="425"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4-5</w:t>
            </w:r>
          </w:p>
        </w:tc>
        <w:tc>
          <w:tcPr>
            <w:tcW w:w="426"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6-9</w:t>
            </w:r>
          </w:p>
        </w:tc>
        <w:tc>
          <w:tcPr>
            <w:tcW w:w="70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10 и более</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353"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Жилые здания</w:t>
            </w:r>
          </w:p>
        </w:tc>
        <w:tc>
          <w:tcPr>
            <w:tcW w:w="49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186</w:t>
            </w:r>
          </w:p>
        </w:tc>
        <w:tc>
          <w:tcPr>
            <w:tcW w:w="425"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150</w:t>
            </w:r>
          </w:p>
        </w:tc>
        <w:tc>
          <w:tcPr>
            <w:tcW w:w="426"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127</w:t>
            </w:r>
          </w:p>
        </w:tc>
        <w:tc>
          <w:tcPr>
            <w:tcW w:w="70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110</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353"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Общеобразовательные организации, медицинские организации</w:t>
            </w:r>
          </w:p>
        </w:tc>
        <w:tc>
          <w:tcPr>
            <w:tcW w:w="490"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203</w:t>
            </w:r>
          </w:p>
        </w:tc>
        <w:tc>
          <w:tcPr>
            <w:tcW w:w="425"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191</w:t>
            </w:r>
          </w:p>
        </w:tc>
        <w:tc>
          <w:tcPr>
            <w:tcW w:w="426"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180</w:t>
            </w:r>
          </w:p>
        </w:tc>
        <w:tc>
          <w:tcPr>
            <w:tcW w:w="70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353"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Дошкольные образовательные организации</w:t>
            </w:r>
          </w:p>
        </w:tc>
        <w:tc>
          <w:tcPr>
            <w:tcW w:w="481" w:type="dxa"/>
            <w:gridSpan w:val="2"/>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284</w:t>
            </w:r>
          </w:p>
        </w:tc>
        <w:tc>
          <w:tcPr>
            <w:tcW w:w="434"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426"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708" w:type="dxa"/>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r w:rsidR="002B6830" w:rsidRPr="002B6830" w:rsidTr="002B6830">
        <w:trPr>
          <w:trHeight w:val="20"/>
        </w:trPr>
        <w:tc>
          <w:tcPr>
            <w:tcW w:w="7513" w:type="dxa"/>
            <w:gridSpan w:val="16"/>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2B6830" w:rsidRPr="002B6830" w:rsidTr="002E55B4">
        <w:trPr>
          <w:trHeight w:val="20"/>
        </w:trPr>
        <w:tc>
          <w:tcPr>
            <w:tcW w:w="284" w:type="dxa"/>
            <w:vMerge w:val="restart"/>
          </w:tcPr>
          <w:p w:rsidR="002B6830" w:rsidRPr="002B6830"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Кладбища</w:t>
            </w:r>
          </w:p>
        </w:tc>
        <w:tc>
          <w:tcPr>
            <w:tcW w:w="850"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гектаров на 1 тысячу человек</w:t>
            </w: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кладбища традиционного захоронения</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0,24</w:t>
            </w:r>
          </w:p>
        </w:tc>
        <w:tc>
          <w:tcPr>
            <w:tcW w:w="567" w:type="dxa"/>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w:t>
            </w:r>
          </w:p>
        </w:tc>
        <w:tc>
          <w:tcPr>
            <w:tcW w:w="1843" w:type="dxa"/>
            <w:gridSpan w:val="2"/>
            <w:vMerge w:val="restart"/>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не устанавливается</w:t>
            </w:r>
          </w:p>
        </w:tc>
      </w:tr>
      <w:tr w:rsidR="002B6830" w:rsidRPr="002B6830" w:rsidTr="002E55B4">
        <w:trPr>
          <w:trHeight w:val="20"/>
        </w:trPr>
        <w:tc>
          <w:tcPr>
            <w:tcW w:w="284" w:type="dxa"/>
            <w:vMerge/>
          </w:tcPr>
          <w:p w:rsidR="002B6830" w:rsidRPr="002B6830" w:rsidRDefault="002B6830" w:rsidP="001A512E">
            <w:pPr>
              <w:numPr>
                <w:ilvl w:val="0"/>
                <w:numId w:val="6"/>
              </w:numPr>
              <w:tabs>
                <w:tab w:val="left" w:pos="284"/>
              </w:tabs>
              <w:rPr>
                <w:rFonts w:ascii="Times New Roman" w:eastAsia="Calibri" w:hAnsi="Times New Roman" w:cs="Times New Roman"/>
                <w:sz w:val="12"/>
                <w:szCs w:val="12"/>
              </w:rPr>
            </w:pP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850"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947" w:type="dxa"/>
            <w:gridSpan w:val="7"/>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кладбища </w:t>
            </w:r>
            <w:proofErr w:type="spellStart"/>
            <w:r w:rsidRPr="002B6830">
              <w:rPr>
                <w:rFonts w:ascii="Times New Roman" w:eastAsia="Calibri" w:hAnsi="Times New Roman" w:cs="Times New Roman"/>
                <w:sz w:val="12"/>
                <w:szCs w:val="12"/>
              </w:rPr>
              <w:t>урновых</w:t>
            </w:r>
            <w:proofErr w:type="spellEnd"/>
            <w:r w:rsidRPr="002B6830">
              <w:rPr>
                <w:rFonts w:ascii="Times New Roman" w:eastAsia="Calibri" w:hAnsi="Times New Roman" w:cs="Times New Roman"/>
                <w:sz w:val="12"/>
                <w:szCs w:val="12"/>
              </w:rPr>
              <w:t xml:space="preserve"> захоронений после кремации</w:t>
            </w:r>
          </w:p>
        </w:tc>
        <w:tc>
          <w:tcPr>
            <w:tcW w:w="1455" w:type="dxa"/>
            <w:gridSpan w:val="3"/>
          </w:tcPr>
          <w:p w:rsidR="002B6830" w:rsidRPr="002B6830" w:rsidRDefault="002B6830" w:rsidP="002B6830">
            <w:pPr>
              <w:tabs>
                <w:tab w:val="left" w:pos="284"/>
              </w:tabs>
              <w:rPr>
                <w:rFonts w:ascii="Times New Roman" w:eastAsia="Calibri" w:hAnsi="Times New Roman" w:cs="Times New Roman"/>
                <w:sz w:val="12"/>
                <w:szCs w:val="12"/>
              </w:rPr>
            </w:pPr>
            <w:r w:rsidRPr="002B6830">
              <w:rPr>
                <w:rFonts w:ascii="Times New Roman" w:eastAsia="Calibri" w:hAnsi="Times New Roman" w:cs="Times New Roman"/>
                <w:sz w:val="12"/>
                <w:szCs w:val="12"/>
              </w:rPr>
              <w:t>0,02</w:t>
            </w:r>
          </w:p>
        </w:tc>
        <w:tc>
          <w:tcPr>
            <w:tcW w:w="567" w:type="dxa"/>
            <w:vMerge/>
          </w:tcPr>
          <w:p w:rsidR="002B6830" w:rsidRPr="002B6830" w:rsidRDefault="002B6830" w:rsidP="002B6830">
            <w:pPr>
              <w:tabs>
                <w:tab w:val="left" w:pos="284"/>
              </w:tabs>
              <w:rPr>
                <w:rFonts w:ascii="Times New Roman" w:eastAsia="Calibri" w:hAnsi="Times New Roman" w:cs="Times New Roman"/>
                <w:sz w:val="12"/>
                <w:szCs w:val="12"/>
              </w:rPr>
            </w:pPr>
          </w:p>
        </w:tc>
        <w:tc>
          <w:tcPr>
            <w:tcW w:w="1843" w:type="dxa"/>
            <w:gridSpan w:val="2"/>
            <w:vMerge/>
          </w:tcPr>
          <w:p w:rsidR="002B6830" w:rsidRPr="002B6830" w:rsidRDefault="002B6830" w:rsidP="002B6830">
            <w:pPr>
              <w:tabs>
                <w:tab w:val="left" w:pos="284"/>
              </w:tabs>
              <w:rPr>
                <w:rFonts w:ascii="Times New Roman" w:eastAsia="Calibri" w:hAnsi="Times New Roman" w:cs="Times New Roman"/>
                <w:sz w:val="12"/>
                <w:szCs w:val="12"/>
              </w:rPr>
            </w:pPr>
          </w:p>
        </w:tc>
      </w:tr>
    </w:tbl>
    <w:p w:rsidR="002B6830" w:rsidRDefault="002B6830" w:rsidP="002B6830">
      <w:pPr>
        <w:tabs>
          <w:tab w:val="left" w:pos="284"/>
        </w:tabs>
        <w:spacing w:after="0" w:line="240" w:lineRule="auto"/>
        <w:jc w:val="center"/>
        <w:rPr>
          <w:rFonts w:ascii="Times New Roman" w:eastAsia="Calibri" w:hAnsi="Times New Roman" w:cs="Times New Roman"/>
          <w:sz w:val="12"/>
          <w:szCs w:val="12"/>
        </w:rPr>
      </w:pPr>
    </w:p>
    <w:p w:rsidR="002B6830" w:rsidRPr="002B6830" w:rsidRDefault="002B6830" w:rsidP="002B6830">
      <w:pPr>
        <w:tabs>
          <w:tab w:val="left" w:pos="284"/>
        </w:tabs>
        <w:spacing w:after="0" w:line="240" w:lineRule="auto"/>
        <w:jc w:val="center"/>
        <w:rPr>
          <w:rFonts w:ascii="Times New Roman" w:eastAsia="Calibri" w:hAnsi="Times New Roman" w:cs="Times New Roman"/>
          <w:sz w:val="12"/>
          <w:szCs w:val="12"/>
        </w:rPr>
      </w:pPr>
      <w:r w:rsidRPr="002B6830">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 градостроительного проектирования</w:t>
      </w:r>
      <w:r>
        <w:rPr>
          <w:rFonts w:ascii="Times New Roman" w:eastAsia="Calibri" w:hAnsi="Times New Roman" w:cs="Times New Roman"/>
          <w:sz w:val="12"/>
          <w:szCs w:val="12"/>
        </w:rPr>
        <w:t xml:space="preserve"> </w:t>
      </w:r>
      <w:r w:rsidRPr="002B6830">
        <w:rPr>
          <w:rFonts w:ascii="Times New Roman" w:eastAsia="Calibri" w:hAnsi="Times New Roman" w:cs="Times New Roman"/>
          <w:sz w:val="12"/>
          <w:szCs w:val="12"/>
        </w:rPr>
        <w:t>сельского поселения Антоновка муниципального района Сергиевский Самарской области</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lastRenderedPageBreak/>
        <w:t>1. Расчетные показатели минимально допустимого уровня обеспеченности объектами местного значения сельского поселения Антоновка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Антоновка муниципального района Сергиевский Самарской области, установленные местными нормативами, применяются при подготовке:</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1) местных нормативов градостроительного проектирования;</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2B6830" w:rsidRPr="002B6830" w:rsidRDefault="002B6830" w:rsidP="002B6830">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2B6830" w:rsidRPr="002B6830" w:rsidRDefault="002B6830" w:rsidP="00D0359D">
      <w:pPr>
        <w:tabs>
          <w:tab w:val="left" w:pos="284"/>
        </w:tabs>
        <w:spacing w:after="0" w:line="240" w:lineRule="auto"/>
        <w:jc w:val="both"/>
        <w:rPr>
          <w:rFonts w:ascii="Times New Roman" w:eastAsia="Calibri" w:hAnsi="Times New Roman" w:cs="Times New Roman"/>
          <w:sz w:val="12"/>
          <w:szCs w:val="12"/>
        </w:rPr>
      </w:pPr>
      <w:r w:rsidRPr="002B6830">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w:t>
      </w:r>
      <w:r w:rsidR="00D0359D">
        <w:rPr>
          <w:rFonts w:ascii="Times New Roman" w:eastAsia="Calibri" w:hAnsi="Times New Roman" w:cs="Times New Roman"/>
          <w:b/>
          <w:sz w:val="12"/>
          <w:szCs w:val="12"/>
        </w:rPr>
        <w:t xml:space="preserve"> </w:t>
      </w:r>
      <w:r w:rsidRPr="002B6830">
        <w:rPr>
          <w:rFonts w:ascii="Times New Roman" w:eastAsia="Calibri" w:hAnsi="Times New Roman" w:cs="Times New Roman"/>
          <w:b/>
          <w:sz w:val="12"/>
          <w:szCs w:val="12"/>
        </w:rPr>
        <w:t xml:space="preserve"> местными нормативами градостроительного проектирования сельского поселения Антоновка муниципального района Сергиевский Самарской области,  для объектов местного значения</w:t>
      </w:r>
    </w:p>
    <w:p w:rsidR="002B6830" w:rsidRPr="002B6830" w:rsidRDefault="002B6830" w:rsidP="001E06E5">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Принятые сокращения:</w:t>
      </w:r>
    </w:p>
    <w:p w:rsidR="002B6830" w:rsidRPr="002B6830" w:rsidRDefault="002B6830" w:rsidP="001E06E5">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МНГП </w:t>
      </w:r>
      <w:proofErr w:type="spellStart"/>
      <w:r w:rsidRPr="002B6830">
        <w:rPr>
          <w:rFonts w:ascii="Times New Roman" w:eastAsia="Calibri" w:hAnsi="Times New Roman" w:cs="Times New Roman"/>
          <w:sz w:val="12"/>
          <w:szCs w:val="12"/>
        </w:rPr>
        <w:t>м.р</w:t>
      </w:r>
      <w:proofErr w:type="spellEnd"/>
      <w:r w:rsidRPr="002B6830">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2B6830" w:rsidRPr="002B6830" w:rsidRDefault="002B6830" w:rsidP="001E06E5">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МНГП </w:t>
      </w:r>
      <w:proofErr w:type="spellStart"/>
      <w:r w:rsidRPr="002B6830">
        <w:rPr>
          <w:rFonts w:ascii="Times New Roman" w:eastAsia="Calibri" w:hAnsi="Times New Roman" w:cs="Times New Roman"/>
          <w:sz w:val="12"/>
          <w:szCs w:val="12"/>
        </w:rPr>
        <w:t>с.п</w:t>
      </w:r>
      <w:proofErr w:type="spellEnd"/>
      <w:r w:rsidRPr="002B6830">
        <w:rPr>
          <w:rFonts w:ascii="Times New Roman" w:eastAsia="Calibri" w:hAnsi="Times New Roman" w:cs="Times New Roman"/>
          <w:sz w:val="12"/>
          <w:szCs w:val="12"/>
        </w:rPr>
        <w:t>. – местные нормативы градостроительного проектирования сельских поселений муниципального  района Сергиевский Самарской области</w:t>
      </w:r>
    </w:p>
    <w:p w:rsidR="002B6830" w:rsidRPr="002B6830" w:rsidRDefault="002B6830" w:rsidP="001E06E5">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 xml:space="preserve">СТП </w:t>
      </w:r>
      <w:proofErr w:type="spellStart"/>
      <w:r w:rsidRPr="002B6830">
        <w:rPr>
          <w:rFonts w:ascii="Times New Roman" w:eastAsia="Calibri" w:hAnsi="Times New Roman" w:cs="Times New Roman"/>
          <w:sz w:val="12"/>
          <w:szCs w:val="12"/>
        </w:rPr>
        <w:t>м.р</w:t>
      </w:r>
      <w:proofErr w:type="spellEnd"/>
      <w:r w:rsidRPr="002B6830">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2B6830" w:rsidRPr="002B6830" w:rsidRDefault="002B6830" w:rsidP="001E06E5">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ДПТ – документация по планировке территории</w:t>
      </w:r>
    </w:p>
    <w:p w:rsidR="002B6830" w:rsidRPr="002B6830" w:rsidRDefault="002B6830" w:rsidP="001E06E5">
      <w:pPr>
        <w:tabs>
          <w:tab w:val="left" w:pos="284"/>
        </w:tabs>
        <w:spacing w:after="0" w:line="240" w:lineRule="auto"/>
        <w:ind w:firstLine="284"/>
        <w:jc w:val="both"/>
        <w:rPr>
          <w:rFonts w:ascii="Times New Roman" w:eastAsia="Calibri" w:hAnsi="Times New Roman" w:cs="Times New Roman"/>
          <w:sz w:val="12"/>
          <w:szCs w:val="12"/>
        </w:rPr>
      </w:pPr>
      <w:r w:rsidRPr="002B6830">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284"/>
        <w:gridCol w:w="3118"/>
        <w:gridCol w:w="2127"/>
        <w:gridCol w:w="425"/>
        <w:gridCol w:w="425"/>
        <w:gridCol w:w="425"/>
        <w:gridCol w:w="426"/>
        <w:gridCol w:w="283"/>
      </w:tblGrid>
      <w:tr w:rsidR="001E06E5" w:rsidRPr="002B6830" w:rsidTr="001E06E5">
        <w:tc>
          <w:tcPr>
            <w:tcW w:w="284"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 </w:t>
            </w:r>
            <w:proofErr w:type="gramStart"/>
            <w:r w:rsidRPr="001E06E5">
              <w:rPr>
                <w:rFonts w:ascii="Times New Roman" w:eastAsia="Calibri" w:hAnsi="Times New Roman" w:cs="Times New Roman"/>
                <w:sz w:val="12"/>
                <w:szCs w:val="12"/>
              </w:rPr>
              <w:t>п</w:t>
            </w:r>
            <w:proofErr w:type="gramEnd"/>
            <w:r w:rsidRPr="001E06E5">
              <w:rPr>
                <w:rFonts w:ascii="Times New Roman" w:eastAsia="Calibri" w:hAnsi="Times New Roman" w:cs="Times New Roman"/>
                <w:sz w:val="12"/>
                <w:szCs w:val="12"/>
              </w:rPr>
              <w:t>/п</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Единицы измерения расчетного показателя</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МНГП </w:t>
            </w:r>
            <w:proofErr w:type="spellStart"/>
            <w:r w:rsidRPr="001E06E5">
              <w:rPr>
                <w:rFonts w:ascii="Times New Roman" w:eastAsia="Calibri" w:hAnsi="Times New Roman" w:cs="Times New Roman"/>
                <w:sz w:val="12"/>
                <w:szCs w:val="12"/>
              </w:rPr>
              <w:t>м.р</w:t>
            </w:r>
            <w:proofErr w:type="spellEnd"/>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МНГП </w:t>
            </w:r>
            <w:proofErr w:type="spellStart"/>
            <w:r w:rsidRPr="001E06E5">
              <w:rPr>
                <w:rFonts w:ascii="Times New Roman" w:eastAsia="Calibri" w:hAnsi="Times New Roman" w:cs="Times New Roman"/>
                <w:sz w:val="12"/>
                <w:szCs w:val="12"/>
              </w:rPr>
              <w:t>с.п</w:t>
            </w:r>
            <w:proofErr w:type="spellEnd"/>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СТП </w:t>
            </w:r>
            <w:proofErr w:type="spellStart"/>
            <w:r w:rsidRPr="001E06E5">
              <w:rPr>
                <w:rFonts w:ascii="Times New Roman" w:eastAsia="Calibri" w:hAnsi="Times New Roman" w:cs="Times New Roman"/>
                <w:sz w:val="12"/>
                <w:szCs w:val="12"/>
              </w:rPr>
              <w:t>м.р</w:t>
            </w:r>
            <w:proofErr w:type="spellEnd"/>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ГП </w:t>
            </w:r>
            <w:r w:rsidR="001E06E5">
              <w:rPr>
                <w:rFonts w:ascii="Times New Roman" w:eastAsia="Calibri" w:hAnsi="Times New Roman" w:cs="Times New Roman"/>
                <w:sz w:val="12"/>
                <w:szCs w:val="12"/>
              </w:rPr>
              <w:t xml:space="preserve"> </w:t>
            </w:r>
            <w:proofErr w:type="spellStart"/>
            <w:r w:rsidRPr="001E06E5">
              <w:rPr>
                <w:rFonts w:ascii="Times New Roman" w:eastAsia="Calibri" w:hAnsi="Times New Roman" w:cs="Times New Roman"/>
                <w:sz w:val="12"/>
                <w:szCs w:val="12"/>
              </w:rPr>
              <w:t>с.п</w:t>
            </w:r>
            <w:proofErr w:type="spellEnd"/>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ДПТ</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учащихся на 1 тысячу человек</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vMerge w:val="restart"/>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118" w:type="dxa"/>
            <w:vMerge w:val="restart"/>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метры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vMerge/>
          </w:tcPr>
          <w:p w:rsidR="002B6830" w:rsidRPr="001E06E5" w:rsidRDefault="002B6830" w:rsidP="001A512E">
            <w:pPr>
              <w:numPr>
                <w:ilvl w:val="0"/>
                <w:numId w:val="5"/>
              </w:numPr>
              <w:tabs>
                <w:tab w:val="left" w:pos="284"/>
              </w:tabs>
              <w:rPr>
                <w:rFonts w:ascii="Times New Roman" w:eastAsia="Calibri" w:hAnsi="Times New Roman" w:cs="Times New Roman"/>
                <w:sz w:val="12"/>
                <w:szCs w:val="12"/>
              </w:rPr>
            </w:pPr>
          </w:p>
        </w:tc>
        <w:tc>
          <w:tcPr>
            <w:tcW w:w="3118" w:type="dxa"/>
            <w:vMerge/>
          </w:tcPr>
          <w:p w:rsidR="002B6830" w:rsidRPr="001E06E5" w:rsidRDefault="002B6830" w:rsidP="001E06E5">
            <w:pPr>
              <w:tabs>
                <w:tab w:val="left" w:pos="284"/>
              </w:tabs>
              <w:rPr>
                <w:rFonts w:ascii="Times New Roman" w:eastAsia="Calibri" w:hAnsi="Times New Roman" w:cs="Times New Roman"/>
                <w:sz w:val="12"/>
                <w:szCs w:val="12"/>
              </w:rPr>
            </w:pP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физической культуры и массового спорта</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квадратные метры общей площади пола на 1 тысячу человек</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квадратные метры на 1 тысячу человек</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1E06E5">
              <w:rPr>
                <w:rFonts w:ascii="Times New Roman" w:eastAsia="Calibri" w:hAnsi="Times New Roman" w:cs="Times New Roman"/>
                <w:sz w:val="12"/>
                <w:szCs w:val="12"/>
              </w:rPr>
              <w:t>физкультурно-спортивными</w:t>
            </w:r>
            <w:proofErr w:type="gramEnd"/>
            <w:r w:rsidRPr="001E06E5">
              <w:rPr>
                <w:rFonts w:ascii="Times New Roman" w:eastAsia="Calibri" w:hAnsi="Times New Roman" w:cs="Times New Roman"/>
                <w:sz w:val="12"/>
                <w:szCs w:val="12"/>
              </w:rPr>
              <w:t xml:space="preserve"> сооружений</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метры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библиотечного обслуживания</w:t>
            </w:r>
          </w:p>
        </w:tc>
      </w:tr>
      <w:tr w:rsidR="001E06E5" w:rsidRPr="002B6830" w:rsidTr="001E06E5">
        <w:tc>
          <w:tcPr>
            <w:tcW w:w="284" w:type="dxa"/>
            <w:vMerge w:val="restart"/>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118" w:type="dxa"/>
            <w:vMerge w:val="restart"/>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объектов</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vMerge/>
          </w:tcPr>
          <w:p w:rsidR="002B6830" w:rsidRPr="001E06E5" w:rsidRDefault="002B6830" w:rsidP="001A512E">
            <w:pPr>
              <w:numPr>
                <w:ilvl w:val="0"/>
                <w:numId w:val="5"/>
              </w:numPr>
              <w:tabs>
                <w:tab w:val="left" w:pos="284"/>
              </w:tabs>
              <w:rPr>
                <w:rFonts w:ascii="Times New Roman" w:eastAsia="Calibri" w:hAnsi="Times New Roman" w:cs="Times New Roman"/>
                <w:sz w:val="12"/>
                <w:szCs w:val="12"/>
              </w:rPr>
            </w:pPr>
          </w:p>
        </w:tc>
        <w:tc>
          <w:tcPr>
            <w:tcW w:w="3118" w:type="dxa"/>
            <w:vMerge/>
          </w:tcPr>
          <w:p w:rsidR="002B6830" w:rsidRPr="001E06E5" w:rsidRDefault="002B6830" w:rsidP="001E06E5">
            <w:pPr>
              <w:tabs>
                <w:tab w:val="left" w:pos="284"/>
              </w:tabs>
              <w:rPr>
                <w:rFonts w:ascii="Times New Roman" w:eastAsia="Calibri" w:hAnsi="Times New Roman" w:cs="Times New Roman"/>
                <w:sz w:val="12"/>
                <w:szCs w:val="12"/>
              </w:rPr>
            </w:pP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культуры и искусства</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мест</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Максимально допустимый уровень территориальной </w:t>
            </w:r>
            <w:proofErr w:type="gramStart"/>
            <w:r w:rsidRPr="001E06E5">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квадратный метр на 1 человека</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метры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объектов</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ind w:left="720"/>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обеспечения объектами транспортной инфраструктуры</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уровень обеспеченности в процентах</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17</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пешеходная доступность, </w:t>
            </w:r>
            <w:proofErr w:type="gramStart"/>
            <w:r w:rsidRPr="001E06E5">
              <w:rPr>
                <w:rFonts w:ascii="Times New Roman" w:eastAsia="Calibri" w:hAnsi="Times New Roman" w:cs="Times New Roman"/>
                <w:sz w:val="12"/>
                <w:szCs w:val="12"/>
              </w:rPr>
              <w:t>м</w:t>
            </w:r>
            <w:proofErr w:type="gramEnd"/>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обращения с отходами</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обеспечения инженерной и коммунальной инфраструктурой</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Электропотребление, </w:t>
            </w:r>
            <w:proofErr w:type="spellStart"/>
            <w:r w:rsidRPr="001E06E5">
              <w:rPr>
                <w:rFonts w:ascii="Times New Roman" w:eastAsia="Calibri" w:hAnsi="Times New Roman" w:cs="Times New Roman"/>
                <w:sz w:val="12"/>
                <w:szCs w:val="12"/>
              </w:rPr>
              <w:t>кВТ</w:t>
            </w:r>
            <w:proofErr w:type="spellEnd"/>
            <w:r w:rsidRPr="001E06E5">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1E06E5">
              <w:rPr>
                <w:rFonts w:ascii="Times New Roman" w:eastAsia="Calibri" w:hAnsi="Times New Roman" w:cs="Times New Roman"/>
                <w:sz w:val="12"/>
                <w:szCs w:val="12"/>
              </w:rPr>
              <w:t>кв</w:t>
            </w:r>
            <w:proofErr w:type="gramStart"/>
            <w:r w:rsidRPr="001E06E5">
              <w:rPr>
                <w:rFonts w:ascii="Times New Roman" w:eastAsia="Calibri" w:hAnsi="Times New Roman" w:cs="Times New Roman"/>
                <w:sz w:val="12"/>
                <w:szCs w:val="12"/>
              </w:rPr>
              <w:t>.м</w:t>
            </w:r>
            <w:proofErr w:type="spellEnd"/>
            <w:proofErr w:type="gramEnd"/>
            <w:r w:rsidRPr="001E06E5">
              <w:rPr>
                <w:rFonts w:ascii="Times New Roman" w:eastAsia="Calibri" w:hAnsi="Times New Roman" w:cs="Times New Roman"/>
                <w:sz w:val="12"/>
                <w:szCs w:val="12"/>
              </w:rPr>
              <w:t>, за отопительный период</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r w:rsidR="002B6830" w:rsidRPr="002B6830" w:rsidTr="001E06E5">
        <w:tc>
          <w:tcPr>
            <w:tcW w:w="7513" w:type="dxa"/>
            <w:gridSpan w:val="8"/>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1E06E5" w:rsidRPr="002B6830" w:rsidTr="001E06E5">
        <w:tc>
          <w:tcPr>
            <w:tcW w:w="284" w:type="dxa"/>
          </w:tcPr>
          <w:p w:rsidR="002B6830" w:rsidRPr="001E06E5" w:rsidRDefault="001E06E5" w:rsidP="001E06E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26</w:t>
            </w:r>
          </w:p>
        </w:tc>
        <w:tc>
          <w:tcPr>
            <w:tcW w:w="3118"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Минимально допустимый уровень обеспеченности кладбищами</w:t>
            </w:r>
          </w:p>
        </w:tc>
        <w:tc>
          <w:tcPr>
            <w:tcW w:w="2127"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гектаров на 1 тысячу человек</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5"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426"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283" w:type="dxa"/>
          </w:tcPr>
          <w:p w:rsidR="002B6830" w:rsidRPr="001E06E5" w:rsidRDefault="002B6830"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r>
    </w:tbl>
    <w:p w:rsidR="002B6830" w:rsidRPr="002B6830" w:rsidRDefault="002B6830" w:rsidP="002B6830">
      <w:pPr>
        <w:tabs>
          <w:tab w:val="left" w:pos="284"/>
        </w:tabs>
        <w:spacing w:after="0" w:line="240" w:lineRule="auto"/>
        <w:jc w:val="both"/>
        <w:rPr>
          <w:rFonts w:ascii="Times New Roman" w:eastAsia="Calibri" w:hAnsi="Times New Roman" w:cs="Times New Roman"/>
          <w:sz w:val="12"/>
          <w:szCs w:val="12"/>
        </w:rPr>
      </w:pPr>
    </w:p>
    <w:p w:rsidR="001E06E5" w:rsidRPr="00835C89" w:rsidRDefault="001E06E5" w:rsidP="001E06E5">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СОБРАНИЕ ПРЕДСТАВИТЕЛЕЙ</w:t>
      </w:r>
    </w:p>
    <w:p w:rsidR="001E06E5" w:rsidRPr="00835C89" w:rsidRDefault="001E06E5" w:rsidP="001E06E5">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E06E5" w:rsidRPr="00835C89" w:rsidRDefault="001E06E5" w:rsidP="001E06E5">
      <w:pPr>
        <w:tabs>
          <w:tab w:val="left" w:pos="284"/>
          <w:tab w:val="left" w:pos="3828"/>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МУНИЦИПАЛЬНОГО РАЙОНА СЕРГИЕВСКИЙ</w:t>
      </w:r>
    </w:p>
    <w:p w:rsidR="001E06E5" w:rsidRPr="00835C89" w:rsidRDefault="001E06E5" w:rsidP="001E06E5">
      <w:pPr>
        <w:tabs>
          <w:tab w:val="left" w:pos="284"/>
        </w:tabs>
        <w:spacing w:after="0" w:line="240" w:lineRule="auto"/>
        <w:jc w:val="center"/>
        <w:rPr>
          <w:rFonts w:ascii="Times New Roman" w:eastAsia="Calibri" w:hAnsi="Times New Roman" w:cs="Times New Roman"/>
          <w:b/>
          <w:sz w:val="12"/>
          <w:szCs w:val="12"/>
        </w:rPr>
      </w:pPr>
      <w:r w:rsidRPr="00835C89">
        <w:rPr>
          <w:rFonts w:ascii="Times New Roman" w:eastAsia="Calibri" w:hAnsi="Times New Roman" w:cs="Times New Roman"/>
          <w:b/>
          <w:sz w:val="12"/>
          <w:szCs w:val="12"/>
        </w:rPr>
        <w:t>САМАРСКОЙ ОБЛАСТИ</w:t>
      </w:r>
    </w:p>
    <w:p w:rsidR="001E06E5" w:rsidRPr="00835C89" w:rsidRDefault="001E06E5" w:rsidP="001E06E5">
      <w:pPr>
        <w:tabs>
          <w:tab w:val="left" w:pos="284"/>
        </w:tabs>
        <w:spacing w:after="0" w:line="240" w:lineRule="auto"/>
        <w:jc w:val="center"/>
        <w:rPr>
          <w:rFonts w:ascii="Times New Roman" w:eastAsia="Calibri" w:hAnsi="Times New Roman" w:cs="Times New Roman"/>
          <w:sz w:val="12"/>
          <w:szCs w:val="12"/>
        </w:rPr>
      </w:pPr>
    </w:p>
    <w:p w:rsidR="001E06E5" w:rsidRPr="00835C89" w:rsidRDefault="001E06E5" w:rsidP="001E06E5">
      <w:pPr>
        <w:tabs>
          <w:tab w:val="left" w:pos="284"/>
        </w:tabs>
        <w:spacing w:after="0" w:line="240" w:lineRule="auto"/>
        <w:jc w:val="center"/>
        <w:rPr>
          <w:rFonts w:ascii="Times New Roman" w:eastAsia="Calibri" w:hAnsi="Times New Roman" w:cs="Times New Roman"/>
          <w:sz w:val="12"/>
          <w:szCs w:val="12"/>
        </w:rPr>
      </w:pPr>
      <w:r w:rsidRPr="00835C89">
        <w:rPr>
          <w:rFonts w:ascii="Times New Roman" w:eastAsia="Calibri" w:hAnsi="Times New Roman" w:cs="Times New Roman"/>
          <w:sz w:val="12"/>
          <w:szCs w:val="12"/>
        </w:rPr>
        <w:t>РЕШЕНИЕ</w:t>
      </w:r>
    </w:p>
    <w:p w:rsidR="001E06E5" w:rsidRPr="00835C89" w:rsidRDefault="001E06E5" w:rsidP="001E06E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№33</w:t>
      </w:r>
    </w:p>
    <w:p w:rsidR="001E06E5" w:rsidRDefault="001E06E5" w:rsidP="001E06E5">
      <w:pPr>
        <w:tabs>
          <w:tab w:val="left" w:pos="284"/>
        </w:tabs>
        <w:spacing w:after="0" w:line="240" w:lineRule="auto"/>
        <w:jc w:val="center"/>
        <w:rPr>
          <w:rFonts w:ascii="Times New Roman" w:eastAsia="Calibri" w:hAnsi="Times New Roman" w:cs="Times New Roman"/>
          <w:b/>
          <w:sz w:val="12"/>
          <w:szCs w:val="12"/>
        </w:rPr>
      </w:pPr>
      <w:r w:rsidRPr="001E06E5">
        <w:rPr>
          <w:rFonts w:ascii="Times New Roman" w:eastAsia="Calibri" w:hAnsi="Times New Roman" w:cs="Times New Roman"/>
          <w:b/>
          <w:sz w:val="12"/>
          <w:szCs w:val="12"/>
        </w:rPr>
        <w:t>«О Местных нормативах градостроительного проектирования</w:t>
      </w:r>
    </w:p>
    <w:p w:rsidR="001E06E5" w:rsidRPr="001E06E5" w:rsidRDefault="001E06E5" w:rsidP="001E06E5">
      <w:pPr>
        <w:tabs>
          <w:tab w:val="left" w:pos="284"/>
        </w:tabs>
        <w:spacing w:after="0" w:line="240" w:lineRule="auto"/>
        <w:jc w:val="center"/>
        <w:rPr>
          <w:rFonts w:ascii="Times New Roman" w:eastAsia="Calibri" w:hAnsi="Times New Roman" w:cs="Times New Roman"/>
          <w:b/>
          <w:sz w:val="12"/>
          <w:szCs w:val="12"/>
        </w:rPr>
      </w:pPr>
      <w:r w:rsidRPr="001E06E5">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1E06E5" w:rsidRPr="001E06E5" w:rsidRDefault="001E06E5" w:rsidP="001E06E5">
      <w:pPr>
        <w:tabs>
          <w:tab w:val="left" w:pos="284"/>
        </w:tabs>
        <w:spacing w:after="0" w:line="240" w:lineRule="auto"/>
        <w:jc w:val="both"/>
        <w:rPr>
          <w:rFonts w:ascii="Times New Roman" w:eastAsia="Calibri" w:hAnsi="Times New Roman" w:cs="Times New Roman"/>
          <w:sz w:val="12"/>
          <w:szCs w:val="12"/>
        </w:rPr>
      </w:pP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w:t>
      </w:r>
      <w:r w:rsidRPr="001E06E5">
        <w:rPr>
          <w:rFonts w:ascii="Times New Roman" w:eastAsia="Calibri" w:hAnsi="Times New Roman" w:cs="Times New Roman"/>
          <w:sz w:val="12"/>
          <w:szCs w:val="12"/>
        </w:rPr>
        <w:t>ринято  Собранием Представителей</w:t>
      </w:r>
      <w:r>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муниципального района Сергиевский</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В  соответствии со статьями 8, 29.4. </w:t>
      </w:r>
      <w:proofErr w:type="gramStart"/>
      <w:r w:rsidRPr="001E06E5">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131-ФЗ от 06.10.2003г.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Верхняя Орлянка муниципального района Сергиевский,</w:t>
      </w:r>
      <w:r>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w:t>
      </w:r>
      <w:proofErr w:type="gramEnd"/>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b/>
          <w:sz w:val="12"/>
          <w:szCs w:val="12"/>
        </w:rPr>
      </w:pPr>
      <w:r w:rsidRPr="001E06E5">
        <w:rPr>
          <w:rFonts w:ascii="Times New Roman" w:eastAsia="Calibri" w:hAnsi="Times New Roman" w:cs="Times New Roman"/>
          <w:b/>
          <w:sz w:val="12"/>
          <w:szCs w:val="12"/>
        </w:rPr>
        <w:t>РЕШИЛО:</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E06E5">
        <w:rPr>
          <w:rFonts w:ascii="Times New Roman" w:eastAsia="Calibri" w:hAnsi="Times New Roman" w:cs="Times New Roman"/>
          <w:sz w:val="12"/>
          <w:szCs w:val="12"/>
        </w:rPr>
        <w:t>Утвердить Местные нормативы градостроительного проектирования сельского поселения Верхняя Орлянка муниципального района Сергиевский  Самарской области согласно приложению к настоящему решению.</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E06E5">
        <w:rPr>
          <w:rFonts w:ascii="Times New Roman" w:eastAsia="Calibri" w:hAnsi="Times New Roman" w:cs="Times New Roman"/>
          <w:sz w:val="12"/>
          <w:szCs w:val="12"/>
        </w:rPr>
        <w:t>Опубликовать настоящее Решение в газете «Сергиевский вестник».</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E06E5">
        <w:rPr>
          <w:rFonts w:ascii="Times New Roman" w:eastAsia="Calibri" w:hAnsi="Times New Roman" w:cs="Times New Roman"/>
          <w:sz w:val="12"/>
          <w:szCs w:val="12"/>
        </w:rPr>
        <w:t>Настоящее Решение вступает в силу со дня его официального опубликования.</w:t>
      </w:r>
    </w:p>
    <w:p w:rsidR="001E06E5" w:rsidRPr="001E06E5" w:rsidRDefault="001E06E5" w:rsidP="001E06E5">
      <w:pPr>
        <w:tabs>
          <w:tab w:val="left" w:pos="284"/>
        </w:tabs>
        <w:spacing w:after="0" w:line="240" w:lineRule="auto"/>
        <w:jc w:val="right"/>
        <w:rPr>
          <w:rFonts w:ascii="Times New Roman" w:eastAsia="Calibri" w:hAnsi="Times New Roman" w:cs="Times New Roman"/>
          <w:sz w:val="12"/>
          <w:szCs w:val="12"/>
        </w:rPr>
      </w:pPr>
      <w:r w:rsidRPr="001E06E5">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сельского поселения Верхняя Орлянка</w:t>
      </w:r>
    </w:p>
    <w:p w:rsidR="001E06E5" w:rsidRDefault="001E06E5" w:rsidP="001E06E5">
      <w:pPr>
        <w:tabs>
          <w:tab w:val="left" w:pos="284"/>
        </w:tabs>
        <w:spacing w:after="0" w:line="240" w:lineRule="auto"/>
        <w:jc w:val="right"/>
        <w:rPr>
          <w:rFonts w:ascii="Times New Roman" w:eastAsia="Calibri" w:hAnsi="Times New Roman" w:cs="Times New Roman"/>
          <w:sz w:val="12"/>
          <w:szCs w:val="12"/>
        </w:rPr>
      </w:pPr>
      <w:r w:rsidRPr="001E06E5">
        <w:rPr>
          <w:rFonts w:ascii="Times New Roman" w:eastAsia="Calibri" w:hAnsi="Times New Roman" w:cs="Times New Roman"/>
          <w:sz w:val="12"/>
          <w:szCs w:val="12"/>
        </w:rPr>
        <w:t>муниципального района Сергиевский</w:t>
      </w:r>
    </w:p>
    <w:p w:rsidR="001E06E5" w:rsidRPr="001E06E5" w:rsidRDefault="001E06E5" w:rsidP="001E06E5">
      <w:pPr>
        <w:tabs>
          <w:tab w:val="left" w:pos="284"/>
        </w:tabs>
        <w:spacing w:after="0" w:line="240" w:lineRule="auto"/>
        <w:jc w:val="right"/>
        <w:rPr>
          <w:rFonts w:ascii="Times New Roman" w:eastAsia="Calibri" w:hAnsi="Times New Roman" w:cs="Times New Roman"/>
          <w:sz w:val="12"/>
          <w:szCs w:val="12"/>
        </w:rPr>
      </w:pPr>
      <w:r w:rsidRPr="001E06E5">
        <w:rPr>
          <w:rFonts w:ascii="Times New Roman" w:eastAsia="Calibri" w:hAnsi="Times New Roman" w:cs="Times New Roman"/>
          <w:sz w:val="12"/>
          <w:szCs w:val="12"/>
        </w:rPr>
        <w:t>Т.В. Исмагилова</w:t>
      </w:r>
    </w:p>
    <w:p w:rsidR="001E06E5" w:rsidRPr="001E06E5" w:rsidRDefault="001E06E5" w:rsidP="001E06E5">
      <w:pPr>
        <w:tabs>
          <w:tab w:val="left" w:pos="284"/>
        </w:tabs>
        <w:spacing w:after="0" w:line="240" w:lineRule="auto"/>
        <w:jc w:val="right"/>
        <w:rPr>
          <w:rFonts w:ascii="Times New Roman" w:eastAsia="Calibri" w:hAnsi="Times New Roman" w:cs="Times New Roman"/>
          <w:sz w:val="12"/>
          <w:szCs w:val="12"/>
        </w:rPr>
      </w:pPr>
    </w:p>
    <w:p w:rsidR="001E06E5" w:rsidRPr="001E06E5" w:rsidRDefault="001E06E5" w:rsidP="001E06E5">
      <w:pPr>
        <w:tabs>
          <w:tab w:val="left" w:pos="284"/>
        </w:tabs>
        <w:spacing w:after="0" w:line="240" w:lineRule="auto"/>
        <w:jc w:val="right"/>
        <w:rPr>
          <w:rFonts w:ascii="Times New Roman" w:eastAsia="Calibri" w:hAnsi="Times New Roman" w:cs="Times New Roman"/>
          <w:sz w:val="12"/>
          <w:szCs w:val="12"/>
        </w:rPr>
      </w:pPr>
      <w:r w:rsidRPr="001E06E5">
        <w:rPr>
          <w:rFonts w:ascii="Times New Roman" w:eastAsia="Calibri" w:hAnsi="Times New Roman" w:cs="Times New Roman"/>
          <w:sz w:val="12"/>
          <w:szCs w:val="12"/>
        </w:rPr>
        <w:t>Глава сельского поселения Верхняя Орлянка</w:t>
      </w:r>
    </w:p>
    <w:p w:rsidR="001E06E5" w:rsidRDefault="001E06E5" w:rsidP="001E06E5">
      <w:pPr>
        <w:tabs>
          <w:tab w:val="left" w:pos="284"/>
        </w:tabs>
        <w:spacing w:after="0" w:line="240" w:lineRule="auto"/>
        <w:jc w:val="right"/>
        <w:rPr>
          <w:rFonts w:ascii="Times New Roman" w:eastAsia="Calibri" w:hAnsi="Times New Roman" w:cs="Times New Roman"/>
          <w:sz w:val="12"/>
          <w:szCs w:val="12"/>
        </w:rPr>
      </w:pPr>
      <w:r w:rsidRPr="001E06E5">
        <w:rPr>
          <w:rFonts w:ascii="Times New Roman" w:eastAsia="Calibri" w:hAnsi="Times New Roman" w:cs="Times New Roman"/>
          <w:sz w:val="12"/>
          <w:szCs w:val="12"/>
        </w:rPr>
        <w:t>муниципального района   Сергиевский</w:t>
      </w:r>
    </w:p>
    <w:p w:rsidR="001E06E5" w:rsidRPr="001E06E5" w:rsidRDefault="001E06E5" w:rsidP="001E06E5">
      <w:pPr>
        <w:tabs>
          <w:tab w:val="left" w:pos="284"/>
        </w:tabs>
        <w:spacing w:after="0" w:line="240" w:lineRule="auto"/>
        <w:jc w:val="right"/>
        <w:rPr>
          <w:rFonts w:ascii="Times New Roman" w:eastAsia="Calibri" w:hAnsi="Times New Roman" w:cs="Times New Roman"/>
          <w:sz w:val="12"/>
          <w:szCs w:val="12"/>
        </w:rPr>
      </w:pPr>
      <w:r w:rsidRPr="001E06E5">
        <w:rPr>
          <w:rFonts w:ascii="Times New Roman" w:eastAsia="Calibri" w:hAnsi="Times New Roman" w:cs="Times New Roman"/>
          <w:sz w:val="12"/>
          <w:szCs w:val="12"/>
        </w:rPr>
        <w:t>Р.Р. Исмагилов</w:t>
      </w:r>
    </w:p>
    <w:p w:rsidR="001E06E5" w:rsidRPr="001E06E5" w:rsidRDefault="001E06E5" w:rsidP="001E06E5">
      <w:pPr>
        <w:tabs>
          <w:tab w:val="left" w:pos="284"/>
        </w:tabs>
        <w:spacing w:after="0" w:line="240" w:lineRule="auto"/>
        <w:jc w:val="both"/>
        <w:rPr>
          <w:rFonts w:ascii="Times New Roman" w:eastAsia="Calibri" w:hAnsi="Times New Roman" w:cs="Times New Roman"/>
          <w:b/>
          <w:bCs/>
          <w:i/>
          <w:iCs/>
          <w:sz w:val="12"/>
          <w:szCs w:val="12"/>
        </w:rPr>
      </w:pPr>
    </w:p>
    <w:p w:rsidR="001E06E5" w:rsidRPr="00835C89" w:rsidRDefault="001E06E5" w:rsidP="001E06E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1E06E5" w:rsidRPr="00835C89" w:rsidRDefault="001E06E5" w:rsidP="001E06E5">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 xml:space="preserve">к решению Собрания Представителей сельского поселения </w:t>
      </w:r>
      <w:r w:rsidRPr="001E06E5">
        <w:rPr>
          <w:rFonts w:ascii="Times New Roman" w:eastAsia="Calibri" w:hAnsi="Times New Roman" w:cs="Times New Roman"/>
          <w:i/>
          <w:sz w:val="12"/>
          <w:szCs w:val="12"/>
        </w:rPr>
        <w:t>Верхняя Орлянка</w:t>
      </w:r>
    </w:p>
    <w:p w:rsidR="001E06E5" w:rsidRPr="00835C89" w:rsidRDefault="001E06E5" w:rsidP="001E06E5">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муниципального района Сергиевский Самарской области</w:t>
      </w:r>
    </w:p>
    <w:p w:rsidR="001E06E5" w:rsidRPr="00835C89" w:rsidRDefault="001E06E5" w:rsidP="001E06E5">
      <w:pPr>
        <w:tabs>
          <w:tab w:val="left" w:pos="284"/>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1E06E5" w:rsidRPr="001E06E5" w:rsidRDefault="001E06E5" w:rsidP="001E06E5">
      <w:pPr>
        <w:tabs>
          <w:tab w:val="left" w:pos="284"/>
        </w:tabs>
        <w:spacing w:after="0" w:line="240" w:lineRule="auto"/>
        <w:jc w:val="center"/>
        <w:rPr>
          <w:rFonts w:ascii="Times New Roman" w:eastAsia="Calibri" w:hAnsi="Times New Roman" w:cs="Times New Roman"/>
          <w:b/>
          <w:sz w:val="12"/>
          <w:szCs w:val="12"/>
        </w:rPr>
      </w:pPr>
      <w:r w:rsidRPr="001E06E5">
        <w:rPr>
          <w:rFonts w:ascii="Times New Roman" w:eastAsia="Calibri" w:hAnsi="Times New Roman" w:cs="Times New Roman"/>
          <w:b/>
          <w:sz w:val="12"/>
          <w:szCs w:val="12"/>
        </w:rPr>
        <w:t>Нормативы градостроительного проектирования</w:t>
      </w:r>
    </w:p>
    <w:p w:rsidR="001E06E5" w:rsidRPr="001E06E5" w:rsidRDefault="001E06E5" w:rsidP="001E06E5">
      <w:pPr>
        <w:tabs>
          <w:tab w:val="left" w:pos="284"/>
        </w:tabs>
        <w:spacing w:after="0" w:line="240" w:lineRule="auto"/>
        <w:jc w:val="center"/>
        <w:rPr>
          <w:rFonts w:ascii="Times New Roman" w:eastAsia="Calibri" w:hAnsi="Times New Roman" w:cs="Times New Roman"/>
          <w:b/>
          <w:sz w:val="12"/>
          <w:szCs w:val="12"/>
        </w:rPr>
      </w:pPr>
      <w:r w:rsidRPr="001E06E5">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1E06E5" w:rsidRPr="001E06E5" w:rsidRDefault="001E06E5" w:rsidP="001E06E5">
      <w:pPr>
        <w:tabs>
          <w:tab w:val="left" w:pos="284"/>
        </w:tabs>
        <w:spacing w:after="0" w:line="240" w:lineRule="auto"/>
        <w:jc w:val="both"/>
        <w:rPr>
          <w:rFonts w:ascii="Times New Roman" w:eastAsia="Calibri" w:hAnsi="Times New Roman" w:cs="Times New Roman"/>
          <w:sz w:val="12"/>
          <w:szCs w:val="12"/>
        </w:rPr>
      </w:pPr>
    </w:p>
    <w:p w:rsidR="001E06E5" w:rsidRPr="001E06E5" w:rsidRDefault="001E06E5" w:rsidP="001E06E5">
      <w:pPr>
        <w:tabs>
          <w:tab w:val="left" w:pos="284"/>
        </w:tabs>
        <w:spacing w:after="0" w:line="240" w:lineRule="auto"/>
        <w:jc w:val="center"/>
        <w:rPr>
          <w:rFonts w:ascii="Times New Roman" w:eastAsia="Calibri" w:hAnsi="Times New Roman" w:cs="Times New Roman"/>
          <w:sz w:val="12"/>
          <w:szCs w:val="12"/>
        </w:rPr>
      </w:pPr>
      <w:r w:rsidRPr="001E06E5">
        <w:rPr>
          <w:rFonts w:ascii="Times New Roman" w:eastAsia="Calibri" w:hAnsi="Times New Roman" w:cs="Times New Roman"/>
          <w:sz w:val="12"/>
          <w:szCs w:val="12"/>
        </w:rPr>
        <w:t>1. Общие положения</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Верхняя Орлянка муниципального района Сергиевский Самарской области (далее также </w:t>
      </w:r>
      <w:proofErr w:type="gramStart"/>
      <w:r w:rsidRPr="001E06E5">
        <w:rPr>
          <w:rFonts w:ascii="Times New Roman" w:eastAsia="Calibri" w:hAnsi="Times New Roman" w:cs="Times New Roman"/>
          <w:sz w:val="12"/>
          <w:szCs w:val="12"/>
        </w:rPr>
        <w:t>–м</w:t>
      </w:r>
      <w:proofErr w:type="gramEnd"/>
      <w:r w:rsidRPr="001E06E5">
        <w:rPr>
          <w:rFonts w:ascii="Times New Roman" w:eastAsia="Calibri" w:hAnsi="Times New Roman" w:cs="Times New Roman"/>
          <w:sz w:val="12"/>
          <w:szCs w:val="12"/>
        </w:rPr>
        <w:t xml:space="preserve">естные нормативы) разработаны в соответствии с положениями статей 29.1 – 29.3 </w:t>
      </w:r>
      <w:r w:rsidRPr="001E06E5">
        <w:rPr>
          <w:rFonts w:ascii="Times New Roman" w:eastAsia="Calibri" w:hAnsi="Times New Roman" w:cs="Times New Roman"/>
          <w:sz w:val="12"/>
          <w:szCs w:val="12"/>
        </w:rPr>
        <w:lastRenderedPageBreak/>
        <w:t>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Верхняя Орлянка  муниципального района Сергиевский.</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1.2. Настоящие  местные  нормативы включают в себя:</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1E06E5" w:rsidRPr="001E06E5" w:rsidRDefault="001E06E5" w:rsidP="001E06E5">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 значения населения  сельского поселения Верхняя Орлянка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сельского поселения</w:t>
      </w:r>
      <w:r>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Верхняя Орлянка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142"/>
        <w:gridCol w:w="84"/>
        <w:gridCol w:w="406"/>
        <w:gridCol w:w="104"/>
        <w:gridCol w:w="321"/>
        <w:gridCol w:w="426"/>
        <w:gridCol w:w="708"/>
        <w:gridCol w:w="567"/>
        <w:gridCol w:w="1111"/>
        <w:gridCol w:w="732"/>
      </w:tblGrid>
      <w:tr w:rsidR="001E06E5" w:rsidRPr="001E06E5" w:rsidTr="001E06E5">
        <w:trPr>
          <w:trHeight w:val="20"/>
        </w:trPr>
        <w:tc>
          <w:tcPr>
            <w:tcW w:w="246"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 </w:t>
            </w:r>
            <w:proofErr w:type="gramStart"/>
            <w:r w:rsidRPr="001E06E5">
              <w:rPr>
                <w:rFonts w:ascii="Times New Roman" w:eastAsia="Calibri" w:hAnsi="Times New Roman" w:cs="Times New Roman"/>
                <w:sz w:val="12"/>
                <w:szCs w:val="12"/>
              </w:rPr>
              <w:t>п</w:t>
            </w:r>
            <w:proofErr w:type="gramEnd"/>
            <w:r w:rsidRPr="001E06E5">
              <w:rPr>
                <w:rFonts w:ascii="Times New Roman" w:eastAsia="Calibri" w:hAnsi="Times New Roman" w:cs="Times New Roman"/>
                <w:sz w:val="12"/>
                <w:szCs w:val="12"/>
              </w:rPr>
              <w:t>/п</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Наименование вида объекта местного значения</w:t>
            </w:r>
          </w:p>
        </w:tc>
        <w:tc>
          <w:tcPr>
            <w:tcW w:w="4252" w:type="dxa"/>
            <w:gridSpan w:val="10"/>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1E06E5" w:rsidRPr="001E06E5" w:rsidTr="001E06E5">
        <w:trPr>
          <w:trHeight w:val="20"/>
        </w:trPr>
        <w:tc>
          <w:tcPr>
            <w:tcW w:w="246"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единица измерения</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значение показателя</w:t>
            </w:r>
          </w:p>
        </w:tc>
        <w:tc>
          <w:tcPr>
            <w:tcW w:w="567"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вид доступности, единица измерения</w:t>
            </w: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значение показателя</w:t>
            </w: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образования</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Общеобразовательные организации</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учащихся на 1 тысячу человек</w:t>
            </w:r>
          </w:p>
        </w:tc>
        <w:tc>
          <w:tcPr>
            <w:tcW w:w="3402" w:type="dxa"/>
            <w:gridSpan w:val="9"/>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110</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метры</w:t>
            </w: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сельских населенных пунктах:</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для учащихся </w:t>
            </w:r>
            <w:r w:rsidRPr="001E06E5">
              <w:rPr>
                <w:rFonts w:ascii="Times New Roman" w:eastAsia="Calibri" w:hAnsi="Times New Roman" w:cs="Times New Roman"/>
                <w:sz w:val="12"/>
                <w:szCs w:val="12"/>
                <w:lang w:val="en-US"/>
              </w:rPr>
              <w:t>I</w:t>
            </w:r>
            <w:r w:rsidRPr="001E06E5">
              <w:rPr>
                <w:rFonts w:ascii="Times New Roman" w:eastAsia="Calibri" w:hAnsi="Times New Roman" w:cs="Times New Roman"/>
                <w:sz w:val="12"/>
                <w:szCs w:val="12"/>
              </w:rPr>
              <w:t xml:space="preserve"> ступени обучения</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для учащихся </w:t>
            </w:r>
            <w:r w:rsidRPr="001E06E5">
              <w:rPr>
                <w:rFonts w:ascii="Times New Roman" w:eastAsia="Calibri" w:hAnsi="Times New Roman" w:cs="Times New Roman"/>
                <w:sz w:val="12"/>
                <w:szCs w:val="12"/>
                <w:lang w:val="en-US"/>
              </w:rPr>
              <w:t>II</w:t>
            </w:r>
            <w:r w:rsidRPr="001E06E5">
              <w:rPr>
                <w:rFonts w:ascii="Times New Roman" w:eastAsia="Calibri" w:hAnsi="Times New Roman" w:cs="Times New Roman"/>
                <w:sz w:val="12"/>
                <w:szCs w:val="12"/>
              </w:rPr>
              <w:t xml:space="preserve"> и </w:t>
            </w:r>
            <w:r w:rsidRPr="001E06E5">
              <w:rPr>
                <w:rFonts w:ascii="Times New Roman" w:eastAsia="Calibri" w:hAnsi="Times New Roman" w:cs="Times New Roman"/>
                <w:sz w:val="12"/>
                <w:szCs w:val="12"/>
                <w:lang w:val="en-US"/>
              </w:rPr>
              <w:t>III</w:t>
            </w:r>
            <w:r w:rsidRPr="001E06E5">
              <w:rPr>
                <w:rFonts w:ascii="Times New Roman" w:eastAsia="Calibri" w:hAnsi="Times New Roman" w:cs="Times New Roman"/>
                <w:sz w:val="12"/>
                <w:szCs w:val="12"/>
              </w:rPr>
              <w:t xml:space="preserve"> ступени обучения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2 000</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4 000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lang w:val="en-US"/>
              </w:rPr>
            </w:pPr>
            <w:r w:rsidRPr="001E06E5">
              <w:rPr>
                <w:rFonts w:ascii="Times New Roman" w:eastAsia="Calibri" w:hAnsi="Times New Roman" w:cs="Times New Roman"/>
                <w:sz w:val="12"/>
                <w:szCs w:val="12"/>
              </w:rPr>
              <w:t>в сельских населенных пунктах</w:t>
            </w:r>
            <w:r w:rsidRPr="001E06E5">
              <w:rPr>
                <w:rFonts w:ascii="Times New Roman" w:eastAsia="Calibri" w:hAnsi="Times New Roman" w:cs="Times New Roman"/>
                <w:sz w:val="12"/>
                <w:szCs w:val="12"/>
                <w:lang w:val="en-US"/>
              </w:rPr>
              <w:t>*:</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для учащихся </w:t>
            </w:r>
            <w:r w:rsidRPr="001E06E5">
              <w:rPr>
                <w:rFonts w:ascii="Times New Roman" w:eastAsia="Calibri" w:hAnsi="Times New Roman" w:cs="Times New Roman"/>
                <w:sz w:val="12"/>
                <w:szCs w:val="12"/>
                <w:lang w:val="en-US"/>
              </w:rPr>
              <w:t>I</w:t>
            </w:r>
            <w:r w:rsidRPr="001E06E5">
              <w:rPr>
                <w:rFonts w:ascii="Times New Roman" w:eastAsia="Calibri" w:hAnsi="Times New Roman" w:cs="Times New Roman"/>
                <w:sz w:val="12"/>
                <w:szCs w:val="12"/>
              </w:rPr>
              <w:t xml:space="preserve"> ступени обучения</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для учащихся </w:t>
            </w:r>
            <w:r w:rsidRPr="001E06E5">
              <w:rPr>
                <w:rFonts w:ascii="Times New Roman" w:eastAsia="Calibri" w:hAnsi="Times New Roman" w:cs="Times New Roman"/>
                <w:sz w:val="12"/>
                <w:szCs w:val="12"/>
                <w:lang w:val="en-US"/>
              </w:rPr>
              <w:t>II</w:t>
            </w:r>
            <w:r w:rsidRPr="001E06E5">
              <w:rPr>
                <w:rFonts w:ascii="Times New Roman" w:eastAsia="Calibri" w:hAnsi="Times New Roman" w:cs="Times New Roman"/>
                <w:sz w:val="12"/>
                <w:szCs w:val="12"/>
              </w:rPr>
              <w:t xml:space="preserve"> и </w:t>
            </w:r>
            <w:r w:rsidRPr="001E06E5">
              <w:rPr>
                <w:rFonts w:ascii="Times New Roman" w:eastAsia="Calibri" w:hAnsi="Times New Roman" w:cs="Times New Roman"/>
                <w:sz w:val="12"/>
                <w:szCs w:val="12"/>
                <w:lang w:val="en-US"/>
              </w:rPr>
              <w:t>III</w:t>
            </w:r>
            <w:r w:rsidRPr="001E06E5">
              <w:rPr>
                <w:rFonts w:ascii="Times New Roman" w:eastAsia="Calibri" w:hAnsi="Times New Roman" w:cs="Times New Roman"/>
                <w:sz w:val="12"/>
                <w:szCs w:val="12"/>
              </w:rPr>
              <w:t xml:space="preserve"> ступени обучения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15</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30**</w:t>
            </w:r>
          </w:p>
        </w:tc>
      </w:tr>
      <w:tr w:rsidR="001E06E5" w:rsidRPr="001E06E5" w:rsidTr="001E06E5">
        <w:trPr>
          <w:trHeight w:val="20"/>
        </w:trPr>
        <w:tc>
          <w:tcPr>
            <w:tcW w:w="246"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2410" w:type="dxa"/>
            <w:gridSpan w:val="3"/>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Примечания:</w:t>
            </w:r>
          </w:p>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 xml:space="preserve">** Транспортная доступность учащихся </w:t>
            </w:r>
            <w:r w:rsidRPr="001E06E5">
              <w:rPr>
                <w:rFonts w:ascii="Times New Roman" w:eastAsia="Calibri" w:hAnsi="Times New Roman" w:cs="Times New Roman"/>
                <w:sz w:val="10"/>
                <w:szCs w:val="10"/>
                <w:lang w:val="en-US"/>
              </w:rPr>
              <w:t>II</w:t>
            </w:r>
            <w:r w:rsidRPr="001E06E5">
              <w:rPr>
                <w:rFonts w:ascii="Times New Roman" w:eastAsia="Calibri" w:hAnsi="Times New Roman" w:cs="Times New Roman"/>
                <w:sz w:val="10"/>
                <w:szCs w:val="10"/>
              </w:rPr>
              <w:t xml:space="preserve"> и </w:t>
            </w:r>
            <w:r w:rsidRPr="001E06E5">
              <w:rPr>
                <w:rFonts w:ascii="Times New Roman" w:eastAsia="Calibri" w:hAnsi="Times New Roman" w:cs="Times New Roman"/>
                <w:sz w:val="10"/>
                <w:szCs w:val="10"/>
                <w:lang w:val="en-US"/>
              </w:rPr>
              <w:t>III</w:t>
            </w:r>
            <w:r w:rsidRPr="001E06E5">
              <w:rPr>
                <w:rFonts w:ascii="Times New Roman" w:eastAsia="Calibri" w:hAnsi="Times New Roman" w:cs="Times New Roman"/>
                <w:sz w:val="10"/>
                <w:szCs w:val="10"/>
              </w:rPr>
              <w:t xml:space="preserve"> ступени обучения не должна превышать 15 км.</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в иных населенных пунктов </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физической культуры и массового спорта</w:t>
            </w:r>
          </w:p>
        </w:tc>
      </w:tr>
      <w:tr w:rsidR="001E06E5" w:rsidRPr="001E06E5" w:rsidTr="001E06E5">
        <w:trPr>
          <w:trHeight w:val="20"/>
        </w:trPr>
        <w:tc>
          <w:tcPr>
            <w:tcW w:w="246" w:type="dxa"/>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605"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Физкультурно-спортивные залы</w:t>
            </w:r>
          </w:p>
        </w:tc>
        <w:tc>
          <w:tcPr>
            <w:tcW w:w="850"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350</w:t>
            </w:r>
          </w:p>
        </w:tc>
        <w:tc>
          <w:tcPr>
            <w:tcW w:w="567"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w:t>
            </w:r>
          </w:p>
        </w:tc>
      </w:tr>
      <w:tr w:rsidR="001E06E5" w:rsidRPr="001E06E5" w:rsidTr="001E06E5">
        <w:trPr>
          <w:trHeight w:val="20"/>
        </w:trPr>
        <w:tc>
          <w:tcPr>
            <w:tcW w:w="246" w:type="dxa"/>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605"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Плоскостные физкультурно-спортивные сооружения</w:t>
            </w:r>
          </w:p>
        </w:tc>
        <w:tc>
          <w:tcPr>
            <w:tcW w:w="850"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квадратные метры на 1 тысячу человек</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2000</w:t>
            </w:r>
          </w:p>
        </w:tc>
        <w:tc>
          <w:tcPr>
            <w:tcW w:w="567"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метры</w:t>
            </w: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1 000</w:t>
            </w: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библиотечного обслуживания</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Общедоступные библиотеки </w:t>
            </w:r>
            <w:proofErr w:type="gramStart"/>
            <w:r w:rsidRPr="001E06E5">
              <w:rPr>
                <w:rFonts w:ascii="Times New Roman" w:eastAsia="Calibri" w:hAnsi="Times New Roman" w:cs="Times New Roman"/>
                <w:sz w:val="12"/>
                <w:szCs w:val="12"/>
              </w:rPr>
              <w:lastRenderedPageBreak/>
              <w:t>сельских</w:t>
            </w:r>
            <w:proofErr w:type="gramEnd"/>
            <w:r w:rsidRPr="001E06E5">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объектов</w:t>
            </w: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населенных пунктах, являющихся административными центрами сельских поселений, с числом жителей свыше 1 тысячи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на каждую 1 тысячу населения</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30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населенных пунктах, являющихся административными центрами сельских поселений, с числом жителей от 500 человек до 1 тысячи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с филиалом в данном населенном пункте</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населенных пунктах, являющихся административными центрами сельских поселений, с числом жителей до 500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филиал</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1 отдел </w:t>
            </w:r>
            <w:proofErr w:type="spellStart"/>
            <w:r w:rsidRPr="001E06E5">
              <w:rPr>
                <w:rFonts w:ascii="Times New Roman" w:eastAsia="Calibri" w:hAnsi="Times New Roman" w:cs="Times New Roman"/>
                <w:sz w:val="12"/>
                <w:szCs w:val="12"/>
              </w:rPr>
              <w:t>внестационарного</w:t>
            </w:r>
            <w:proofErr w:type="spellEnd"/>
            <w:r w:rsidRPr="001E06E5">
              <w:rPr>
                <w:rFonts w:ascii="Times New Roman" w:eastAsia="Calibri" w:hAnsi="Times New Roman" w:cs="Times New Roman"/>
                <w:sz w:val="12"/>
                <w:szCs w:val="12"/>
              </w:rPr>
              <w:t xml:space="preserve"> обслуживания</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при населении, тысяч человек</w:t>
            </w:r>
          </w:p>
        </w:tc>
        <w:tc>
          <w:tcPr>
            <w:tcW w:w="919" w:type="dxa"/>
            <w:gridSpan w:val="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единиц хранения в тысячах</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читательских мест</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02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свыше 1 до 2</w:t>
            </w:r>
          </w:p>
        </w:tc>
        <w:tc>
          <w:tcPr>
            <w:tcW w:w="919" w:type="dxa"/>
            <w:gridSpan w:val="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6-7,5</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5-6</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02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свыше 2 до 5</w:t>
            </w:r>
          </w:p>
        </w:tc>
        <w:tc>
          <w:tcPr>
            <w:tcW w:w="919" w:type="dxa"/>
            <w:gridSpan w:val="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5-6</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4-5</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02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свыше 5 до 10</w:t>
            </w:r>
          </w:p>
        </w:tc>
        <w:tc>
          <w:tcPr>
            <w:tcW w:w="919" w:type="dxa"/>
            <w:gridSpan w:val="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4,5-5</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3-4</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Примечания:</w:t>
            </w:r>
          </w:p>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культуры и искусства</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мест</w:t>
            </w: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сельских поселениях с числом жителей до 500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20 зрительских мест на каждые 100 жителей</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1111"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30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сельских поселениях с числом жителей от 500 человек до 1 тысячи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150-200 зрительских мест</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732" w:type="dxa"/>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сельских поселениях с числом жителей от 2 тысяч до 5 тысяч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100 зрительских мест на 1 тысячу жителей</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732" w:type="dxa"/>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сельских поселениях с числом жителей от 5 тысяч человек и более</w:t>
            </w:r>
          </w:p>
        </w:tc>
        <w:tc>
          <w:tcPr>
            <w:tcW w:w="1455" w:type="dxa"/>
            <w:gridSpan w:val="3"/>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70 зрительских мест на 1 тысячу жителей</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иных населенных пунктах</w:t>
            </w:r>
          </w:p>
        </w:tc>
        <w:tc>
          <w:tcPr>
            <w:tcW w:w="732"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 населенных пунктах с числом жителей до 100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передвижная форма обслуживания</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732" w:type="dxa"/>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1E06E5" w:rsidRPr="001E06E5" w:rsidTr="001E06E5">
        <w:trPr>
          <w:trHeight w:val="20"/>
        </w:trPr>
        <w:tc>
          <w:tcPr>
            <w:tcW w:w="246" w:type="dxa"/>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605"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Озелененные территории общего пользования (без учета городских лесов)</w:t>
            </w:r>
          </w:p>
        </w:tc>
        <w:tc>
          <w:tcPr>
            <w:tcW w:w="850"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квадратный метр на 1 человека</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6</w:t>
            </w:r>
          </w:p>
        </w:tc>
        <w:tc>
          <w:tcPr>
            <w:tcW w:w="567"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пешеходная доступность, метры</w:t>
            </w: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1 000</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Парки культуры и отдыха</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объектов</w:t>
            </w: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транспортная доступность, минуты</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населенных пунктах с числом жителей более 100 тысяч человек</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 на каждые 10 тысяч жителей</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иных населенных пунктах</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Автомобильные дороги местного значения (улично-дорожная сеть)</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lang w:val="en-US"/>
              </w:rPr>
            </w:pPr>
            <w:r w:rsidRPr="001E06E5">
              <w:rPr>
                <w:rFonts w:ascii="Times New Roman" w:eastAsia="Calibri" w:hAnsi="Times New Roman" w:cs="Times New Roman"/>
                <w:sz w:val="12"/>
                <w:szCs w:val="12"/>
              </w:rPr>
              <w:t>5</w:t>
            </w:r>
            <w:r w:rsidRPr="001E06E5">
              <w:rPr>
                <w:rFonts w:ascii="Times New Roman" w:eastAsia="Calibri" w:hAnsi="Times New Roman" w:cs="Times New Roman"/>
                <w:sz w:val="12"/>
                <w:szCs w:val="12"/>
                <w:lang w:val="en-US"/>
              </w:rPr>
              <w:t>*</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уровень обеспеченности в процентах</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1E06E5">
              <w:rPr>
                <w:rFonts w:ascii="Times New Roman" w:eastAsia="Calibri" w:hAnsi="Times New Roman" w:cs="Times New Roman"/>
                <w:sz w:val="12"/>
                <w:szCs w:val="12"/>
              </w:rPr>
              <w:t>, %:</w:t>
            </w:r>
            <w:proofErr w:type="gramEnd"/>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пешеходная доступность, </w:t>
            </w:r>
            <w:proofErr w:type="gramStart"/>
            <w:r w:rsidRPr="001E06E5">
              <w:rPr>
                <w:rFonts w:ascii="Times New Roman" w:eastAsia="Calibri" w:hAnsi="Times New Roman" w:cs="Times New Roman"/>
                <w:sz w:val="12"/>
                <w:szCs w:val="12"/>
              </w:rPr>
              <w:t>м</w:t>
            </w:r>
            <w:proofErr w:type="gramEnd"/>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до входов в жилые дома</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100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жилые районы</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25</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до входов в пассажирские помещения вокзалов, входов в места крупных</w:t>
            </w:r>
          </w:p>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учреждений торговли и общественного питания</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150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общегородские и специализированные центры</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 xml:space="preserve">до входов в прочие учреждения и </w:t>
            </w:r>
            <w:r w:rsidRPr="001E06E5">
              <w:rPr>
                <w:rFonts w:ascii="Times New Roman" w:eastAsia="Calibri" w:hAnsi="Times New Roman" w:cs="Times New Roman"/>
                <w:sz w:val="10"/>
                <w:szCs w:val="10"/>
              </w:rPr>
              <w:lastRenderedPageBreak/>
              <w:t>предприятия обслуживания населения</w:t>
            </w:r>
            <w:r>
              <w:rPr>
                <w:rFonts w:ascii="Times New Roman" w:eastAsia="Calibri" w:hAnsi="Times New Roman" w:cs="Times New Roman"/>
                <w:sz w:val="10"/>
                <w:szCs w:val="10"/>
              </w:rPr>
              <w:t xml:space="preserve"> </w:t>
            </w:r>
            <w:r w:rsidRPr="001E06E5">
              <w:rPr>
                <w:rFonts w:ascii="Times New Roman" w:eastAsia="Calibri" w:hAnsi="Times New Roman" w:cs="Times New Roman"/>
                <w:sz w:val="10"/>
                <w:szCs w:val="10"/>
              </w:rPr>
              <w:t>и административных зданий</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lastRenderedPageBreak/>
              <w:t>250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промышленные и коммунально-складские зоны (районы)</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25</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зоны массового кратковременного отдыха</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15</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до входов в парки, на выставки и стадионы</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400</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Сети линий наземного общественного пассажирского транспорта</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9"/>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пешеходная доступность остановок общественного транспорта, метры</w:t>
            </w: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городском  населенном  пункте</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500</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vMerge/>
          </w:tcPr>
          <w:p w:rsidR="001E06E5" w:rsidRPr="001E06E5" w:rsidRDefault="001E06E5" w:rsidP="001E06E5">
            <w:pPr>
              <w:tabs>
                <w:tab w:val="left" w:pos="284"/>
              </w:tabs>
              <w:rPr>
                <w:rFonts w:ascii="Times New Roman" w:eastAsia="Calibri" w:hAnsi="Times New Roman" w:cs="Times New Roman"/>
                <w:sz w:val="12"/>
                <w:szCs w:val="12"/>
              </w:rPr>
            </w:pP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111"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 сельских населенных пунктах</w:t>
            </w:r>
          </w:p>
        </w:tc>
        <w:tc>
          <w:tcPr>
            <w:tcW w:w="732"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800</w:t>
            </w: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обращения с отходами</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Твердые бытовые отходы:</w:t>
            </w:r>
          </w:p>
        </w:tc>
        <w:tc>
          <w:tcPr>
            <w:tcW w:w="51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кг</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литры</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437" w:type="dxa"/>
            <w:gridSpan w:val="4"/>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  от жилых зданий, оборудованных водопроводом, канализацией, центральным отоплением и газом</w:t>
            </w:r>
          </w:p>
        </w:tc>
        <w:tc>
          <w:tcPr>
            <w:tcW w:w="51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190-225</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900-1000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437" w:type="dxa"/>
            <w:gridSpan w:val="4"/>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   от прочих жилых зданий</w:t>
            </w:r>
          </w:p>
        </w:tc>
        <w:tc>
          <w:tcPr>
            <w:tcW w:w="51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300-450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1100-1500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437" w:type="dxa"/>
            <w:gridSpan w:val="4"/>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Общее количество с учетом общественных зданий</w:t>
            </w:r>
          </w:p>
        </w:tc>
        <w:tc>
          <w:tcPr>
            <w:tcW w:w="51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280-300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1400-1500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437" w:type="dxa"/>
            <w:gridSpan w:val="4"/>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Жидкие из выгребов (при отсутствии канализации)</w:t>
            </w:r>
          </w:p>
        </w:tc>
        <w:tc>
          <w:tcPr>
            <w:tcW w:w="51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2000-35000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437" w:type="dxa"/>
            <w:gridSpan w:val="4"/>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Смет с 1 м</w:t>
            </w:r>
            <w:proofErr w:type="gramStart"/>
            <w:r w:rsidRPr="001E06E5">
              <w:rPr>
                <w:rFonts w:ascii="Times New Roman" w:eastAsia="Calibri" w:hAnsi="Times New Roman" w:cs="Times New Roman"/>
                <w:sz w:val="10"/>
                <w:szCs w:val="10"/>
                <w:vertAlign w:val="superscript"/>
              </w:rPr>
              <w:t>2</w:t>
            </w:r>
            <w:proofErr w:type="gramEnd"/>
            <w:r w:rsidRPr="001E06E5">
              <w:rPr>
                <w:rFonts w:ascii="Times New Roman" w:eastAsia="Calibri" w:hAnsi="Times New Roman" w:cs="Times New Roman"/>
                <w:sz w:val="10"/>
                <w:szCs w:val="10"/>
              </w:rPr>
              <w:t xml:space="preserve"> твердых покрытий улиц, площадей и парков</w:t>
            </w:r>
          </w:p>
        </w:tc>
        <w:tc>
          <w:tcPr>
            <w:tcW w:w="51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5-15</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8-20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электроснабжения</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Электропотребление, </w:t>
            </w:r>
            <w:proofErr w:type="spellStart"/>
            <w:r w:rsidRPr="001E06E5">
              <w:rPr>
                <w:rFonts w:ascii="Times New Roman" w:eastAsia="Calibri" w:hAnsi="Times New Roman" w:cs="Times New Roman"/>
                <w:sz w:val="12"/>
                <w:szCs w:val="12"/>
              </w:rPr>
              <w:t>кВТ</w:t>
            </w:r>
            <w:proofErr w:type="spellEnd"/>
            <w:r w:rsidRPr="001E06E5">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Степень благоустройства</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Электропотребление</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Использование максимума электрической нагрузки</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без кондиционеров</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1700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5200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 кондиционерами</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2000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5700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Города и населенные пункты городского типа, оборудованные стационарными электроплитами </w:t>
            </w:r>
            <w:r>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(100% охвата)</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без кондиционеров</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2100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5300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 кондиционерами</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2400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5800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Сельские населенные пункты (без кондиционеров)</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не </w:t>
            </w:r>
            <w:proofErr w:type="gramStart"/>
            <w:r w:rsidRPr="001E06E5">
              <w:rPr>
                <w:rFonts w:ascii="Times New Roman" w:eastAsia="Calibri" w:hAnsi="Times New Roman" w:cs="Times New Roman"/>
                <w:sz w:val="12"/>
                <w:szCs w:val="12"/>
              </w:rPr>
              <w:t>оборудованные</w:t>
            </w:r>
            <w:proofErr w:type="gramEnd"/>
            <w:r w:rsidRPr="001E06E5">
              <w:rPr>
                <w:rFonts w:ascii="Times New Roman" w:eastAsia="Calibri" w:hAnsi="Times New Roman" w:cs="Times New Roman"/>
                <w:sz w:val="12"/>
                <w:szCs w:val="12"/>
              </w:rPr>
              <w:t xml:space="preserve"> стационарными электроплитами</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950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4100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211" w:type="dxa"/>
            <w:gridSpan w:val="2"/>
          </w:tcPr>
          <w:p w:rsidR="001E06E5" w:rsidRPr="001E06E5" w:rsidRDefault="001E06E5" w:rsidP="001E06E5">
            <w:pPr>
              <w:tabs>
                <w:tab w:val="left" w:pos="284"/>
              </w:tabs>
              <w:rPr>
                <w:rFonts w:ascii="Times New Roman" w:eastAsia="Calibri" w:hAnsi="Times New Roman" w:cs="Times New Roman"/>
                <w:sz w:val="12"/>
                <w:szCs w:val="12"/>
              </w:rPr>
            </w:pPr>
            <w:proofErr w:type="gramStart"/>
            <w:r w:rsidRPr="001E06E5">
              <w:rPr>
                <w:rFonts w:ascii="Times New Roman" w:eastAsia="Calibri" w:hAnsi="Times New Roman" w:cs="Times New Roman"/>
                <w:sz w:val="12"/>
                <w:szCs w:val="12"/>
              </w:rPr>
              <w:t>оборудованные</w:t>
            </w:r>
            <w:proofErr w:type="gramEnd"/>
            <w:r w:rsidRPr="001E06E5">
              <w:rPr>
                <w:rFonts w:ascii="Times New Roman" w:eastAsia="Calibri" w:hAnsi="Times New Roman" w:cs="Times New Roman"/>
                <w:sz w:val="12"/>
                <w:szCs w:val="12"/>
              </w:rPr>
              <w:t xml:space="preserve"> стационарными электроплитами (100</w:t>
            </w:r>
            <w:r w:rsidRPr="001E06E5">
              <w:rPr>
                <w:rFonts w:ascii="Times New Roman" w:eastAsia="Calibri" w:hAnsi="Times New Roman" w:cs="Times New Roman"/>
                <w:sz w:val="12"/>
                <w:szCs w:val="12"/>
                <w:lang w:val="en-US"/>
              </w:rPr>
              <w:t xml:space="preserve">% </w:t>
            </w:r>
            <w:r w:rsidRPr="001E06E5">
              <w:rPr>
                <w:rFonts w:ascii="Times New Roman" w:eastAsia="Calibri" w:hAnsi="Times New Roman" w:cs="Times New Roman"/>
                <w:sz w:val="12"/>
                <w:szCs w:val="12"/>
              </w:rPr>
              <w:t>охвата)</w:t>
            </w:r>
          </w:p>
        </w:tc>
        <w:tc>
          <w:tcPr>
            <w:tcW w:w="736" w:type="dxa"/>
            <w:gridSpan w:val="4"/>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2400</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5800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водоснабжения</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для зданий с местными (квартирными) водонагревателями</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200, со снижением до 180 к 2025 году</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для зданий с централизованным горячим водоснабжением</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250 (150 + 100) со снижением до 200 (120 + 80) к 2025 году</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для объектов обслуживания повседневного пользования</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25 </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val="restart"/>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водоотведения</w:t>
            </w:r>
          </w:p>
        </w:tc>
        <w:tc>
          <w:tcPr>
            <w:tcW w:w="850"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удельное среднесуточное водоотведение жилой застройки, литры в сутки на одного человека</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величина объема поверхностного стока, кубические метры на 1 гектар</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70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605"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газоснабжения</w:t>
            </w:r>
          </w:p>
        </w:tc>
        <w:tc>
          <w:tcPr>
            <w:tcW w:w="850" w:type="dxa"/>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среднесуточные показатели потребления газа, кубические метры в сутки</w:t>
            </w:r>
          </w:p>
        </w:tc>
        <w:tc>
          <w:tcPr>
            <w:tcW w:w="3402" w:type="dxa"/>
            <w:gridSpan w:val="9"/>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приготовление пищи на плите – 0,5;</w:t>
            </w:r>
          </w:p>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теплоснабжения</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0"/>
                <w:szCs w:val="10"/>
              </w:rPr>
            </w:pPr>
            <w:r w:rsidRPr="001E06E5">
              <w:rPr>
                <w:rFonts w:ascii="Times New Roman" w:eastAsia="Calibri" w:hAnsi="Times New Roman" w:cs="Times New Roman"/>
                <w:sz w:val="10"/>
                <w:szCs w:val="10"/>
              </w:rPr>
              <w:t>удельный расход тепловой энергии системой отопления здания, кВт ч/</w:t>
            </w:r>
            <w:proofErr w:type="spellStart"/>
            <w:r w:rsidRPr="001E06E5">
              <w:rPr>
                <w:rFonts w:ascii="Times New Roman" w:eastAsia="Calibri" w:hAnsi="Times New Roman" w:cs="Times New Roman"/>
                <w:sz w:val="10"/>
                <w:szCs w:val="10"/>
              </w:rPr>
              <w:t>кв</w:t>
            </w:r>
            <w:proofErr w:type="gramStart"/>
            <w:r w:rsidRPr="001E06E5">
              <w:rPr>
                <w:rFonts w:ascii="Times New Roman" w:eastAsia="Calibri" w:hAnsi="Times New Roman" w:cs="Times New Roman"/>
                <w:sz w:val="10"/>
                <w:szCs w:val="10"/>
              </w:rPr>
              <w:t>.м</w:t>
            </w:r>
            <w:proofErr w:type="spellEnd"/>
            <w:proofErr w:type="gramEnd"/>
            <w:r w:rsidRPr="001E06E5">
              <w:rPr>
                <w:rFonts w:ascii="Times New Roman" w:eastAsia="Calibri" w:hAnsi="Times New Roman" w:cs="Times New Roman"/>
                <w:sz w:val="10"/>
                <w:szCs w:val="10"/>
              </w:rPr>
              <w:t>, за отопительный период</w:t>
            </w:r>
          </w:p>
        </w:tc>
        <w:tc>
          <w:tcPr>
            <w:tcW w:w="1353" w:type="dxa"/>
            <w:gridSpan w:val="3"/>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Вид объекта</w:t>
            </w:r>
          </w:p>
        </w:tc>
        <w:tc>
          <w:tcPr>
            <w:tcW w:w="2049"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Количество этажей</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353" w:type="dxa"/>
            <w:gridSpan w:val="3"/>
            <w:vMerge/>
          </w:tcPr>
          <w:p w:rsidR="001E06E5" w:rsidRPr="001E06E5" w:rsidRDefault="001E06E5" w:rsidP="001E06E5">
            <w:pPr>
              <w:tabs>
                <w:tab w:val="left" w:pos="284"/>
              </w:tabs>
              <w:rPr>
                <w:rFonts w:ascii="Times New Roman" w:eastAsia="Calibri" w:hAnsi="Times New Roman" w:cs="Times New Roman"/>
                <w:sz w:val="12"/>
                <w:szCs w:val="12"/>
              </w:rPr>
            </w:pPr>
          </w:p>
        </w:tc>
        <w:tc>
          <w:tcPr>
            <w:tcW w:w="49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1-3</w:t>
            </w:r>
          </w:p>
        </w:tc>
        <w:tc>
          <w:tcPr>
            <w:tcW w:w="425"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4-5</w:t>
            </w:r>
          </w:p>
        </w:tc>
        <w:tc>
          <w:tcPr>
            <w:tcW w:w="426"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6-9</w:t>
            </w:r>
          </w:p>
        </w:tc>
        <w:tc>
          <w:tcPr>
            <w:tcW w:w="70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10 и более</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353"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Жилые здания</w:t>
            </w:r>
          </w:p>
        </w:tc>
        <w:tc>
          <w:tcPr>
            <w:tcW w:w="49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186</w:t>
            </w:r>
          </w:p>
        </w:tc>
        <w:tc>
          <w:tcPr>
            <w:tcW w:w="425"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150</w:t>
            </w:r>
          </w:p>
        </w:tc>
        <w:tc>
          <w:tcPr>
            <w:tcW w:w="426"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127</w:t>
            </w:r>
          </w:p>
        </w:tc>
        <w:tc>
          <w:tcPr>
            <w:tcW w:w="70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110</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353"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Общеобразовательные организации, медицинские организации</w:t>
            </w:r>
          </w:p>
        </w:tc>
        <w:tc>
          <w:tcPr>
            <w:tcW w:w="490"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203</w:t>
            </w:r>
          </w:p>
        </w:tc>
        <w:tc>
          <w:tcPr>
            <w:tcW w:w="425" w:type="dxa"/>
            <w:gridSpan w:val="2"/>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191</w:t>
            </w:r>
          </w:p>
        </w:tc>
        <w:tc>
          <w:tcPr>
            <w:tcW w:w="426"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180</w:t>
            </w:r>
          </w:p>
        </w:tc>
        <w:tc>
          <w:tcPr>
            <w:tcW w:w="708" w:type="dxa"/>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r w:rsidR="001E06E5" w:rsidRPr="001E06E5" w:rsidTr="001E06E5">
        <w:trPr>
          <w:trHeight w:val="20"/>
        </w:trPr>
        <w:tc>
          <w:tcPr>
            <w:tcW w:w="7513" w:type="dxa"/>
            <w:gridSpan w:val="15"/>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1E06E5" w:rsidRPr="001E06E5" w:rsidTr="001E06E5">
        <w:trPr>
          <w:trHeight w:val="20"/>
        </w:trPr>
        <w:tc>
          <w:tcPr>
            <w:tcW w:w="246" w:type="dxa"/>
            <w:vMerge w:val="restart"/>
          </w:tcPr>
          <w:p w:rsidR="001E06E5" w:rsidRPr="001E06E5" w:rsidRDefault="002E55B4" w:rsidP="002E55B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605"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Кладбища</w:t>
            </w:r>
          </w:p>
        </w:tc>
        <w:tc>
          <w:tcPr>
            <w:tcW w:w="850"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гектаров на 1 тысячу человек</w:t>
            </w: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кладбища традиционного захоронения</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0,24</w:t>
            </w:r>
          </w:p>
        </w:tc>
        <w:tc>
          <w:tcPr>
            <w:tcW w:w="567" w:type="dxa"/>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w:t>
            </w:r>
          </w:p>
        </w:tc>
        <w:tc>
          <w:tcPr>
            <w:tcW w:w="1843" w:type="dxa"/>
            <w:gridSpan w:val="2"/>
            <w:vMerge w:val="restart"/>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не устанавливается</w:t>
            </w:r>
          </w:p>
        </w:tc>
      </w:tr>
      <w:tr w:rsidR="001E06E5" w:rsidRPr="001E06E5" w:rsidTr="001E06E5">
        <w:trPr>
          <w:trHeight w:val="20"/>
        </w:trPr>
        <w:tc>
          <w:tcPr>
            <w:tcW w:w="246" w:type="dxa"/>
            <w:vMerge/>
          </w:tcPr>
          <w:p w:rsidR="001E06E5" w:rsidRPr="001E06E5" w:rsidRDefault="001E06E5" w:rsidP="001A512E">
            <w:pPr>
              <w:numPr>
                <w:ilvl w:val="0"/>
                <w:numId w:val="6"/>
              </w:numPr>
              <w:tabs>
                <w:tab w:val="left" w:pos="284"/>
              </w:tabs>
              <w:rPr>
                <w:rFonts w:ascii="Times New Roman" w:eastAsia="Calibri" w:hAnsi="Times New Roman" w:cs="Times New Roman"/>
                <w:sz w:val="12"/>
                <w:szCs w:val="12"/>
              </w:rPr>
            </w:pPr>
          </w:p>
        </w:tc>
        <w:tc>
          <w:tcPr>
            <w:tcW w:w="605"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850"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947" w:type="dxa"/>
            <w:gridSpan w:val="6"/>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кладбища </w:t>
            </w:r>
            <w:proofErr w:type="spellStart"/>
            <w:r w:rsidRPr="001E06E5">
              <w:rPr>
                <w:rFonts w:ascii="Times New Roman" w:eastAsia="Calibri" w:hAnsi="Times New Roman" w:cs="Times New Roman"/>
                <w:sz w:val="12"/>
                <w:szCs w:val="12"/>
              </w:rPr>
              <w:t>урновых</w:t>
            </w:r>
            <w:proofErr w:type="spellEnd"/>
            <w:r w:rsidRPr="001E06E5">
              <w:rPr>
                <w:rFonts w:ascii="Times New Roman" w:eastAsia="Calibri" w:hAnsi="Times New Roman" w:cs="Times New Roman"/>
                <w:sz w:val="12"/>
                <w:szCs w:val="12"/>
              </w:rPr>
              <w:t xml:space="preserve"> захоронений после кремации</w:t>
            </w:r>
          </w:p>
        </w:tc>
        <w:tc>
          <w:tcPr>
            <w:tcW w:w="1455" w:type="dxa"/>
            <w:gridSpan w:val="3"/>
          </w:tcPr>
          <w:p w:rsidR="001E06E5" w:rsidRPr="001E06E5" w:rsidRDefault="001E06E5" w:rsidP="001E06E5">
            <w:pPr>
              <w:tabs>
                <w:tab w:val="left" w:pos="284"/>
              </w:tabs>
              <w:rPr>
                <w:rFonts w:ascii="Times New Roman" w:eastAsia="Calibri" w:hAnsi="Times New Roman" w:cs="Times New Roman"/>
                <w:sz w:val="12"/>
                <w:szCs w:val="12"/>
              </w:rPr>
            </w:pPr>
            <w:r w:rsidRPr="001E06E5">
              <w:rPr>
                <w:rFonts w:ascii="Times New Roman" w:eastAsia="Calibri" w:hAnsi="Times New Roman" w:cs="Times New Roman"/>
                <w:sz w:val="12"/>
                <w:szCs w:val="12"/>
              </w:rPr>
              <w:t>0,02</w:t>
            </w:r>
          </w:p>
        </w:tc>
        <w:tc>
          <w:tcPr>
            <w:tcW w:w="567" w:type="dxa"/>
            <w:vMerge/>
          </w:tcPr>
          <w:p w:rsidR="001E06E5" w:rsidRPr="001E06E5" w:rsidRDefault="001E06E5" w:rsidP="001E06E5">
            <w:pPr>
              <w:tabs>
                <w:tab w:val="left" w:pos="284"/>
              </w:tabs>
              <w:rPr>
                <w:rFonts w:ascii="Times New Roman" w:eastAsia="Calibri" w:hAnsi="Times New Roman" w:cs="Times New Roman"/>
                <w:sz w:val="12"/>
                <w:szCs w:val="12"/>
              </w:rPr>
            </w:pPr>
          </w:p>
        </w:tc>
        <w:tc>
          <w:tcPr>
            <w:tcW w:w="1843" w:type="dxa"/>
            <w:gridSpan w:val="2"/>
            <w:vMerge/>
          </w:tcPr>
          <w:p w:rsidR="001E06E5" w:rsidRPr="001E06E5" w:rsidRDefault="001E06E5" w:rsidP="001E06E5">
            <w:pPr>
              <w:tabs>
                <w:tab w:val="left" w:pos="284"/>
              </w:tabs>
              <w:rPr>
                <w:rFonts w:ascii="Times New Roman" w:eastAsia="Calibri" w:hAnsi="Times New Roman" w:cs="Times New Roman"/>
                <w:sz w:val="12"/>
                <w:szCs w:val="12"/>
              </w:rPr>
            </w:pPr>
          </w:p>
        </w:tc>
      </w:tr>
    </w:tbl>
    <w:p w:rsidR="001E06E5" w:rsidRPr="001E06E5" w:rsidRDefault="001E06E5" w:rsidP="001E06E5">
      <w:pPr>
        <w:tabs>
          <w:tab w:val="left" w:pos="284"/>
        </w:tabs>
        <w:spacing w:after="0" w:line="240" w:lineRule="auto"/>
        <w:jc w:val="both"/>
        <w:rPr>
          <w:rFonts w:ascii="Times New Roman" w:eastAsia="Calibri" w:hAnsi="Times New Roman" w:cs="Times New Roman"/>
          <w:sz w:val="12"/>
          <w:szCs w:val="12"/>
        </w:rPr>
      </w:pPr>
    </w:p>
    <w:p w:rsidR="002E55B4" w:rsidRDefault="001E06E5" w:rsidP="00386867">
      <w:pPr>
        <w:tabs>
          <w:tab w:val="left" w:pos="284"/>
        </w:tabs>
        <w:spacing w:after="0" w:line="240" w:lineRule="auto"/>
        <w:jc w:val="center"/>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1E06E5" w:rsidRPr="001E06E5" w:rsidRDefault="001E06E5" w:rsidP="00386867">
      <w:pPr>
        <w:tabs>
          <w:tab w:val="left" w:pos="284"/>
        </w:tabs>
        <w:spacing w:after="0" w:line="240" w:lineRule="auto"/>
        <w:jc w:val="center"/>
        <w:rPr>
          <w:rFonts w:ascii="Times New Roman" w:eastAsia="Calibri" w:hAnsi="Times New Roman" w:cs="Times New Roman"/>
          <w:sz w:val="12"/>
          <w:szCs w:val="12"/>
        </w:rPr>
      </w:pPr>
      <w:r w:rsidRPr="001E06E5">
        <w:rPr>
          <w:rFonts w:ascii="Times New Roman" w:eastAsia="Calibri" w:hAnsi="Times New Roman" w:cs="Times New Roman"/>
          <w:sz w:val="12"/>
          <w:szCs w:val="12"/>
        </w:rPr>
        <w:t>градостроительного проектирования</w:t>
      </w:r>
      <w:r w:rsidR="00386867">
        <w:rPr>
          <w:rFonts w:ascii="Times New Roman" w:eastAsia="Calibri" w:hAnsi="Times New Roman" w:cs="Times New Roman"/>
          <w:sz w:val="12"/>
          <w:szCs w:val="12"/>
        </w:rPr>
        <w:t xml:space="preserve"> </w:t>
      </w:r>
      <w:r w:rsidRPr="001E06E5">
        <w:rPr>
          <w:rFonts w:ascii="Times New Roman" w:eastAsia="Calibri" w:hAnsi="Times New Roman" w:cs="Times New Roman"/>
          <w:sz w:val="12"/>
          <w:szCs w:val="12"/>
        </w:rPr>
        <w:t>сельского поселения Верхняя Орлянка муниципального района Сергиевский Самарской области</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Верхняя Орлянка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Верхняя Орлянка муниципального района Сергиевский Самарской области, установленные местными нормативами, применяются при подготовке:</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1) местных нормативов градостроительного проектирования;</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E06E5" w:rsidRPr="001E06E5" w:rsidRDefault="001E06E5" w:rsidP="00D0359D">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w:t>
      </w:r>
      <w:r w:rsidR="00D0359D">
        <w:rPr>
          <w:rFonts w:ascii="Times New Roman" w:eastAsia="Calibri" w:hAnsi="Times New Roman" w:cs="Times New Roman"/>
          <w:b/>
          <w:sz w:val="12"/>
          <w:szCs w:val="12"/>
        </w:rPr>
        <w:t xml:space="preserve"> </w:t>
      </w:r>
      <w:r w:rsidRPr="001E06E5">
        <w:rPr>
          <w:rFonts w:ascii="Times New Roman" w:eastAsia="Calibri" w:hAnsi="Times New Roman" w:cs="Times New Roman"/>
          <w:b/>
          <w:sz w:val="12"/>
          <w:szCs w:val="12"/>
        </w:rPr>
        <w:t>местными нормативами градостроительного проектирования сельского поселения Верхняя Орлянка муниципального района Сергиевский Самарской области,  для объектов местного значения</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Принятые сокращения:</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МНГП </w:t>
      </w:r>
      <w:proofErr w:type="spellStart"/>
      <w:r w:rsidRPr="001E06E5">
        <w:rPr>
          <w:rFonts w:ascii="Times New Roman" w:eastAsia="Calibri" w:hAnsi="Times New Roman" w:cs="Times New Roman"/>
          <w:sz w:val="12"/>
          <w:szCs w:val="12"/>
        </w:rPr>
        <w:t>м.р</w:t>
      </w:r>
      <w:proofErr w:type="spellEnd"/>
      <w:r w:rsidRPr="001E06E5">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МНГП </w:t>
      </w:r>
      <w:proofErr w:type="spellStart"/>
      <w:r w:rsidRPr="001E06E5">
        <w:rPr>
          <w:rFonts w:ascii="Times New Roman" w:eastAsia="Calibri" w:hAnsi="Times New Roman" w:cs="Times New Roman"/>
          <w:sz w:val="12"/>
          <w:szCs w:val="12"/>
        </w:rPr>
        <w:t>с.п</w:t>
      </w:r>
      <w:proofErr w:type="spellEnd"/>
      <w:r w:rsidRPr="001E06E5">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Самарской области</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 xml:space="preserve">СТП </w:t>
      </w:r>
      <w:proofErr w:type="spellStart"/>
      <w:r w:rsidRPr="001E06E5">
        <w:rPr>
          <w:rFonts w:ascii="Times New Roman" w:eastAsia="Calibri" w:hAnsi="Times New Roman" w:cs="Times New Roman"/>
          <w:sz w:val="12"/>
          <w:szCs w:val="12"/>
        </w:rPr>
        <w:t>м.р</w:t>
      </w:r>
      <w:proofErr w:type="spellEnd"/>
      <w:r w:rsidRPr="001E06E5">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ДПТ – документация по планировке территории</w:t>
      </w:r>
    </w:p>
    <w:p w:rsidR="001E06E5" w:rsidRPr="001E06E5" w:rsidRDefault="001E06E5" w:rsidP="00386867">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426"/>
        <w:gridCol w:w="2551"/>
        <w:gridCol w:w="2410"/>
        <w:gridCol w:w="425"/>
        <w:gridCol w:w="425"/>
        <w:gridCol w:w="426"/>
        <w:gridCol w:w="425"/>
        <w:gridCol w:w="425"/>
      </w:tblGrid>
      <w:tr w:rsidR="001E06E5" w:rsidRPr="001E06E5" w:rsidTr="00386867">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vMerge w:val="restart"/>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2551" w:type="dxa"/>
            <w:vMerge w:val="restart"/>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vMerge/>
          </w:tcPr>
          <w:p w:rsidR="001E06E5" w:rsidRPr="00386867" w:rsidRDefault="001E06E5" w:rsidP="001A512E">
            <w:pPr>
              <w:numPr>
                <w:ilvl w:val="0"/>
                <w:numId w:val="5"/>
              </w:numPr>
              <w:tabs>
                <w:tab w:val="left" w:pos="284"/>
              </w:tabs>
              <w:rPr>
                <w:rFonts w:ascii="Times New Roman" w:eastAsia="Calibri" w:hAnsi="Times New Roman" w:cs="Times New Roman"/>
                <w:sz w:val="12"/>
                <w:szCs w:val="12"/>
              </w:rPr>
            </w:pPr>
          </w:p>
        </w:tc>
        <w:tc>
          <w:tcPr>
            <w:tcW w:w="2551" w:type="dxa"/>
            <w:vMerge/>
          </w:tcPr>
          <w:p w:rsidR="001E06E5" w:rsidRPr="00386867" w:rsidRDefault="001E06E5" w:rsidP="00386867">
            <w:pPr>
              <w:tabs>
                <w:tab w:val="left" w:pos="284"/>
              </w:tabs>
              <w:rPr>
                <w:rFonts w:ascii="Times New Roman" w:eastAsia="Calibri" w:hAnsi="Times New Roman" w:cs="Times New Roman"/>
                <w:sz w:val="12"/>
                <w:szCs w:val="12"/>
              </w:rPr>
            </w:pP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Минимально допустимый уровень обеспеченности плоскостными </w:t>
            </w:r>
            <w:r w:rsidRPr="00386867">
              <w:rPr>
                <w:rFonts w:ascii="Times New Roman" w:eastAsia="Calibri" w:hAnsi="Times New Roman" w:cs="Times New Roman"/>
                <w:sz w:val="12"/>
                <w:szCs w:val="12"/>
              </w:rPr>
              <w:lastRenderedPageBreak/>
              <w:t>физкультурно-спортивными сооружениями</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квадратные метры на 1 тысячу человек</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6</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1E06E5" w:rsidRPr="001E06E5" w:rsidTr="00386867">
        <w:tc>
          <w:tcPr>
            <w:tcW w:w="426" w:type="dxa"/>
            <w:vMerge w:val="restart"/>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2551" w:type="dxa"/>
            <w:vMerge w:val="restart"/>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vMerge/>
          </w:tcPr>
          <w:p w:rsidR="001E06E5" w:rsidRPr="00386867" w:rsidRDefault="001E06E5" w:rsidP="001A512E">
            <w:pPr>
              <w:numPr>
                <w:ilvl w:val="0"/>
                <w:numId w:val="5"/>
              </w:numPr>
              <w:tabs>
                <w:tab w:val="left" w:pos="284"/>
              </w:tabs>
              <w:rPr>
                <w:rFonts w:ascii="Times New Roman" w:eastAsia="Calibri" w:hAnsi="Times New Roman" w:cs="Times New Roman"/>
                <w:sz w:val="12"/>
                <w:szCs w:val="12"/>
              </w:rPr>
            </w:pPr>
          </w:p>
        </w:tc>
        <w:tc>
          <w:tcPr>
            <w:tcW w:w="2551" w:type="dxa"/>
            <w:vMerge/>
          </w:tcPr>
          <w:p w:rsidR="001E06E5" w:rsidRPr="00386867" w:rsidRDefault="001E06E5" w:rsidP="00386867">
            <w:pPr>
              <w:tabs>
                <w:tab w:val="left" w:pos="284"/>
              </w:tabs>
              <w:rPr>
                <w:rFonts w:ascii="Times New Roman" w:eastAsia="Calibri" w:hAnsi="Times New Roman" w:cs="Times New Roman"/>
                <w:sz w:val="12"/>
                <w:szCs w:val="12"/>
              </w:rPr>
            </w:pP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18</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19</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21</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22</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23</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24</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1E06E5" w:rsidRPr="001E06E5" w:rsidTr="00386867">
        <w:tc>
          <w:tcPr>
            <w:tcW w:w="7513" w:type="dxa"/>
            <w:gridSpan w:val="8"/>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области организации ритуальных услуг и содержания мест захоронения</w:t>
            </w:r>
          </w:p>
        </w:tc>
      </w:tr>
      <w:tr w:rsidR="001E06E5" w:rsidRPr="001E06E5" w:rsidTr="00386867">
        <w:tc>
          <w:tcPr>
            <w:tcW w:w="426" w:type="dxa"/>
          </w:tcPr>
          <w:p w:rsidR="001E06E5" w:rsidRPr="00386867" w:rsidRDefault="00386867" w:rsidP="0038686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w:t>
            </w:r>
          </w:p>
        </w:tc>
        <w:tc>
          <w:tcPr>
            <w:tcW w:w="2551"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410"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cPr>
          <w:p w:rsidR="001E06E5" w:rsidRPr="00386867" w:rsidRDefault="001E06E5"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1E06E5" w:rsidRPr="001E06E5" w:rsidRDefault="001E06E5" w:rsidP="001E06E5">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ВОРОТНЕЕ</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10768F">
        <w:rPr>
          <w:rFonts w:ascii="Times New Roman" w:eastAsia="Calibri" w:hAnsi="Times New Roman" w:cs="Times New Roman"/>
          <w:sz w:val="12"/>
          <w:szCs w:val="12"/>
        </w:rPr>
        <w:t xml:space="preserve">                             №32</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Воротнее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Воротнее муниципального района Сергиевский,</w:t>
      </w:r>
      <w:r w:rsidR="002E55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Воротнее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Воротнее</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Т.А. </w:t>
      </w:r>
      <w:proofErr w:type="spellStart"/>
      <w:r w:rsidRPr="00386867">
        <w:rPr>
          <w:rFonts w:ascii="Times New Roman" w:eastAsia="Calibri" w:hAnsi="Times New Roman" w:cs="Times New Roman"/>
          <w:sz w:val="12"/>
          <w:szCs w:val="12"/>
        </w:rPr>
        <w:t>Мамыкина</w:t>
      </w:r>
      <w:proofErr w:type="spellEnd"/>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Воротнее</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А.И. </w:t>
      </w:r>
      <w:proofErr w:type="spellStart"/>
      <w:r w:rsidRPr="00386867">
        <w:rPr>
          <w:rFonts w:ascii="Times New Roman" w:eastAsia="Calibri" w:hAnsi="Times New Roman" w:cs="Times New Roman"/>
          <w:sz w:val="12"/>
          <w:szCs w:val="12"/>
        </w:rPr>
        <w:t>Сидельников</w:t>
      </w:r>
      <w:proofErr w:type="spellEnd"/>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Воротнее</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10768F" w:rsidRPr="00835C89" w:rsidRDefault="0010768F" w:rsidP="0010768F">
      <w:pPr>
        <w:tabs>
          <w:tab w:val="left" w:pos="284"/>
        </w:tabs>
        <w:spacing w:after="0" w:line="240" w:lineRule="auto"/>
        <w:jc w:val="right"/>
        <w:rPr>
          <w:rFonts w:ascii="Times New Roman" w:eastAsia="Calibri" w:hAnsi="Times New Roman" w:cs="Times New Roman"/>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Воротнее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Воротнее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местного значения населения  сельского поселения Воротнее муниципального района Сергиевский Самарской области и предельные</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Воротнее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207"/>
        <w:gridCol w:w="19"/>
        <w:gridCol w:w="406"/>
        <w:gridCol w:w="567"/>
        <w:gridCol w:w="425"/>
        <w:gridCol w:w="567"/>
        <w:gridCol w:w="567"/>
        <w:gridCol w:w="1134"/>
        <w:gridCol w:w="709"/>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w:t>
            </w:r>
            <w:proofErr w:type="gramStart"/>
            <w:r w:rsidRPr="00386867">
              <w:rPr>
                <w:rFonts w:ascii="Times New Roman" w:eastAsia="Calibri" w:hAnsi="Times New Roman" w:cs="Times New Roman"/>
                <w:sz w:val="11"/>
                <w:szCs w:val="11"/>
              </w:rPr>
              <w:t>п</w:t>
            </w:r>
            <w:proofErr w:type="gramEnd"/>
            <w:r w:rsidRPr="00386867">
              <w:rPr>
                <w:rFonts w:ascii="Times New Roman" w:eastAsia="Calibri" w:hAnsi="Times New Roman" w:cs="Times New Roman"/>
                <w:sz w:val="11"/>
                <w:szCs w:val="11"/>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w:t>
            </w:r>
            <w:r w:rsidRPr="00386867">
              <w:rPr>
                <w:rFonts w:ascii="Times New Roman" w:eastAsia="Calibri" w:hAnsi="Times New Roman" w:cs="Times New Roman"/>
                <w:sz w:val="12"/>
                <w:szCs w:val="12"/>
              </w:rPr>
              <w:lastRenderedPageBreak/>
              <w:t>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Твердые бытовые отходы:</w:t>
            </w:r>
          </w:p>
        </w:tc>
        <w:tc>
          <w:tcPr>
            <w:tcW w:w="97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97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97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97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97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97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величина объема поверхностного стока, </w:t>
            </w:r>
            <w:r w:rsidRPr="00386867">
              <w:rPr>
                <w:rFonts w:ascii="Times New Roman" w:eastAsia="Calibri" w:hAnsi="Times New Roman" w:cs="Times New Roman"/>
                <w:sz w:val="11"/>
                <w:szCs w:val="11"/>
              </w:rPr>
              <w:lastRenderedPageBreak/>
              <w:t>кубические метры на 1 гектар</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143"/>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418"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984"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481"/>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5" w:type="dxa"/>
            <w:gridSpan w:val="2"/>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tcPr>
          <w:p w:rsidR="00386867" w:rsidRPr="00386867" w:rsidRDefault="00386867" w:rsidP="0010768F">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25"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5"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Воротнее муниципального района Сергиевский Самарской области</w:t>
      </w:r>
    </w:p>
    <w:p w:rsidR="002E55B4" w:rsidRDefault="002E55B4" w:rsidP="00386867">
      <w:pPr>
        <w:tabs>
          <w:tab w:val="left" w:pos="284"/>
        </w:tabs>
        <w:spacing w:after="0" w:line="240" w:lineRule="auto"/>
        <w:ind w:firstLine="284"/>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Воротнее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Воротнее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2E55B4" w:rsidRDefault="002E55B4" w:rsidP="0010768F">
      <w:pPr>
        <w:tabs>
          <w:tab w:val="left" w:pos="284"/>
        </w:tabs>
        <w:spacing w:after="0" w:line="240" w:lineRule="auto"/>
        <w:ind w:firstLine="284"/>
        <w:jc w:val="both"/>
        <w:rPr>
          <w:rFonts w:ascii="Times New Roman" w:eastAsia="Calibri" w:hAnsi="Times New Roman" w:cs="Times New Roman"/>
          <w:b/>
          <w:sz w:val="12"/>
          <w:szCs w:val="12"/>
        </w:rPr>
      </w:pPr>
    </w:p>
    <w:p w:rsid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E06E5">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w:t>
      </w:r>
      <w:r>
        <w:rPr>
          <w:rFonts w:ascii="Times New Roman" w:eastAsia="Calibri" w:hAnsi="Times New Roman" w:cs="Times New Roman"/>
          <w:b/>
          <w:sz w:val="12"/>
          <w:szCs w:val="12"/>
        </w:rPr>
        <w:t xml:space="preserve"> </w:t>
      </w:r>
      <w:r w:rsidRPr="001E06E5">
        <w:rPr>
          <w:rFonts w:ascii="Times New Roman" w:eastAsia="Calibri" w:hAnsi="Times New Roman" w:cs="Times New Roman"/>
          <w:b/>
          <w:sz w:val="12"/>
          <w:szCs w:val="12"/>
        </w:rPr>
        <w:t xml:space="preserve">местными нормативами градостроительного проектирования сельского поселения </w:t>
      </w:r>
      <w:r w:rsidRPr="0010768F">
        <w:rPr>
          <w:rFonts w:ascii="Times New Roman" w:eastAsia="Calibri" w:hAnsi="Times New Roman" w:cs="Times New Roman"/>
          <w:b/>
          <w:sz w:val="12"/>
          <w:szCs w:val="12"/>
        </w:rPr>
        <w:t>Воротнее</w:t>
      </w:r>
      <w:r w:rsidRPr="00386867">
        <w:rPr>
          <w:rFonts w:ascii="Times New Roman" w:eastAsia="Calibri" w:hAnsi="Times New Roman" w:cs="Times New Roman"/>
          <w:sz w:val="12"/>
          <w:szCs w:val="12"/>
        </w:rPr>
        <w:t xml:space="preserve"> </w:t>
      </w:r>
      <w:r w:rsidRPr="001E06E5">
        <w:rPr>
          <w:rFonts w:ascii="Times New Roman" w:eastAsia="Calibri" w:hAnsi="Times New Roman" w:cs="Times New Roman"/>
          <w:b/>
          <w:sz w:val="12"/>
          <w:szCs w:val="12"/>
        </w:rPr>
        <w:t>муниципального района Сергиевский Самарской области,  для объектов местного значения</w:t>
      </w:r>
    </w:p>
    <w:p w:rsidR="002E55B4" w:rsidRPr="001E06E5" w:rsidRDefault="002E55B4" w:rsidP="0010768F">
      <w:pPr>
        <w:tabs>
          <w:tab w:val="left" w:pos="284"/>
        </w:tabs>
        <w:spacing w:after="0" w:line="240" w:lineRule="auto"/>
        <w:ind w:firstLine="284"/>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p w:rsidR="002E55B4" w:rsidRPr="00386867" w:rsidRDefault="002E55B4" w:rsidP="00386867">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317"/>
        <w:gridCol w:w="2660"/>
        <w:gridCol w:w="2410"/>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66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6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lastRenderedPageBreak/>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66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6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26</w:t>
            </w:r>
          </w:p>
        </w:tc>
        <w:tc>
          <w:tcPr>
            <w:tcW w:w="266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41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2E55B4" w:rsidRPr="00386867" w:rsidRDefault="002E55B4"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lastRenderedPageBreak/>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ЕЛШАНКА</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№32</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Елшанка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Елшанка муниципального района Сергиевский,</w:t>
      </w:r>
      <w:r w:rsidR="002E55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Елшанка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Елшанка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А.В. Зиновьев</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Елшанка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С.В. </w:t>
      </w:r>
      <w:proofErr w:type="spellStart"/>
      <w:r w:rsidRPr="00386867">
        <w:rPr>
          <w:rFonts w:ascii="Times New Roman" w:eastAsia="Calibri" w:hAnsi="Times New Roman" w:cs="Times New Roman"/>
          <w:sz w:val="12"/>
          <w:szCs w:val="12"/>
        </w:rPr>
        <w:t>Прокаев</w:t>
      </w:r>
      <w:proofErr w:type="spellEnd"/>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Елшанка</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Елшанка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Елшанка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значения населения  сельского поселения Елшанка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сельского поселения Елшанка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226"/>
        <w:gridCol w:w="264"/>
        <w:gridCol w:w="284"/>
        <w:gridCol w:w="425"/>
        <w:gridCol w:w="567"/>
        <w:gridCol w:w="425"/>
        <w:gridCol w:w="567"/>
        <w:gridCol w:w="1134"/>
        <w:gridCol w:w="709"/>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w:t>
            </w:r>
            <w:proofErr w:type="gramStart"/>
            <w:r w:rsidRPr="00386867">
              <w:rPr>
                <w:rFonts w:ascii="Times New Roman" w:eastAsia="Calibri" w:hAnsi="Times New Roman" w:cs="Times New Roman"/>
                <w:sz w:val="11"/>
                <w:szCs w:val="11"/>
              </w:rPr>
              <w:t>п</w:t>
            </w:r>
            <w:proofErr w:type="gramEnd"/>
            <w:r w:rsidRPr="00386867">
              <w:rPr>
                <w:rFonts w:ascii="Times New Roman" w:eastAsia="Calibri" w:hAnsi="Times New Roman" w:cs="Times New Roman"/>
                <w:sz w:val="11"/>
                <w:szCs w:val="11"/>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lastRenderedPageBreak/>
              <w:t>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для </w:t>
            </w:r>
            <w:r w:rsidRPr="00386867">
              <w:rPr>
                <w:rFonts w:ascii="Times New Roman" w:eastAsia="Calibri" w:hAnsi="Times New Roman" w:cs="Times New Roman"/>
                <w:sz w:val="12"/>
                <w:szCs w:val="12"/>
              </w:rPr>
              <w:lastRenderedPageBreak/>
              <w:t xml:space="preserve">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38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70 зрительских мест на 1 </w:t>
            </w:r>
            <w:r w:rsidRPr="00386867">
              <w:rPr>
                <w:rFonts w:ascii="Times New Roman" w:eastAsia="Calibri" w:hAnsi="Times New Roman" w:cs="Times New Roman"/>
                <w:sz w:val="11"/>
                <w:szCs w:val="11"/>
              </w:rPr>
              <w:lastRenderedPageBreak/>
              <w:t>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прочие учреждения и предприятия обслуживания населения и административных зданий</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Объекты, </w:t>
            </w:r>
            <w:r w:rsidRPr="00386867">
              <w:rPr>
                <w:rFonts w:ascii="Times New Roman" w:eastAsia="Calibri" w:hAnsi="Times New Roman" w:cs="Times New Roman"/>
                <w:sz w:val="12"/>
                <w:szCs w:val="12"/>
              </w:rPr>
              <w:lastRenderedPageBreak/>
              <w:t>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нормы накопления </w:t>
            </w:r>
            <w:r w:rsidRPr="00386867">
              <w:rPr>
                <w:rFonts w:ascii="Times New Roman" w:eastAsia="Calibri" w:hAnsi="Times New Roman" w:cs="Times New Roman"/>
                <w:sz w:val="12"/>
                <w:szCs w:val="12"/>
              </w:rPr>
              <w:lastRenderedPageBreak/>
              <w:t>бытовых отходов, килограммы, литры на 1 человека в год</w:t>
            </w: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Твердые бытовые отходы:</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199"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величина объема поверхностного стока, кубические метры на 1 </w:t>
            </w:r>
            <w:r w:rsidRPr="00386867">
              <w:rPr>
                <w:rFonts w:ascii="Times New Roman" w:eastAsia="Calibri" w:hAnsi="Times New Roman" w:cs="Times New Roman"/>
                <w:sz w:val="11"/>
                <w:szCs w:val="11"/>
              </w:rPr>
              <w:lastRenderedPageBreak/>
              <w:t>гектар</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143"/>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701" w:type="dxa"/>
            <w:gridSpan w:val="4"/>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701"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651"/>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4"/>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84"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40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284"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Елшанка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Елшанка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Елшанка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E06E5" w:rsidRDefault="0010768F" w:rsidP="0010768F">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w:t>
      </w:r>
      <w:r>
        <w:rPr>
          <w:rFonts w:ascii="Times New Roman" w:eastAsia="Calibri" w:hAnsi="Times New Roman" w:cs="Times New Roman"/>
          <w:b/>
          <w:sz w:val="12"/>
          <w:szCs w:val="12"/>
        </w:rPr>
        <w:t xml:space="preserve"> </w:t>
      </w:r>
      <w:r w:rsidRPr="001E06E5">
        <w:rPr>
          <w:rFonts w:ascii="Times New Roman" w:eastAsia="Calibri" w:hAnsi="Times New Roman" w:cs="Times New Roman"/>
          <w:b/>
          <w:sz w:val="12"/>
          <w:szCs w:val="12"/>
        </w:rPr>
        <w:t xml:space="preserve">местными нормативами градостроительного проектирования сельского поселения </w:t>
      </w:r>
      <w:r w:rsidRPr="0010768F">
        <w:rPr>
          <w:rFonts w:ascii="Times New Roman" w:eastAsia="Calibri" w:hAnsi="Times New Roman" w:cs="Times New Roman"/>
          <w:b/>
          <w:sz w:val="12"/>
          <w:szCs w:val="12"/>
        </w:rPr>
        <w:t xml:space="preserve">Елшанка </w:t>
      </w:r>
      <w:r w:rsidRPr="001E06E5">
        <w:rPr>
          <w:rFonts w:ascii="Times New Roman" w:eastAsia="Calibri" w:hAnsi="Times New Roman" w:cs="Times New Roman"/>
          <w:b/>
          <w:sz w:val="12"/>
          <w:szCs w:val="12"/>
        </w:rPr>
        <w:t>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284"/>
        <w:gridCol w:w="33"/>
        <w:gridCol w:w="2944"/>
        <w:gridCol w:w="2126"/>
        <w:gridCol w:w="425"/>
        <w:gridCol w:w="425"/>
        <w:gridCol w:w="426"/>
        <w:gridCol w:w="425"/>
        <w:gridCol w:w="425"/>
      </w:tblGrid>
      <w:tr w:rsidR="00386867" w:rsidRPr="00386867" w:rsidTr="00386867">
        <w:tc>
          <w:tcPr>
            <w:tcW w:w="317"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gridSpan w:val="2"/>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области культуры и искусства</w:t>
            </w:r>
          </w:p>
        </w:tc>
      </w:tr>
      <w:tr w:rsidR="00386867" w:rsidRPr="00386867" w:rsidTr="00386867">
        <w:tc>
          <w:tcPr>
            <w:tcW w:w="284"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977"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284"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77"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ЗАХАРКИНО</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№31</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Захаркино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Захаркино муниципального района Сергиевский,</w:t>
      </w:r>
      <w:r w:rsidR="002E55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lastRenderedPageBreak/>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Захаркино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Захаркино</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А.А. </w:t>
      </w:r>
      <w:proofErr w:type="spellStart"/>
      <w:r w:rsidRPr="00386867">
        <w:rPr>
          <w:rFonts w:ascii="Times New Roman" w:eastAsia="Calibri" w:hAnsi="Times New Roman" w:cs="Times New Roman"/>
          <w:sz w:val="12"/>
          <w:szCs w:val="12"/>
        </w:rPr>
        <w:t>Жаркова</w:t>
      </w:r>
      <w:proofErr w:type="spellEnd"/>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Захаркино</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С.Е. </w:t>
      </w:r>
      <w:proofErr w:type="spellStart"/>
      <w:r w:rsidRPr="00386867">
        <w:rPr>
          <w:rFonts w:ascii="Times New Roman" w:eastAsia="Calibri" w:hAnsi="Times New Roman" w:cs="Times New Roman"/>
          <w:sz w:val="12"/>
          <w:szCs w:val="12"/>
        </w:rPr>
        <w:t>Служаева</w:t>
      </w:r>
      <w:proofErr w:type="spellEnd"/>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Захаркино</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Захаркино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Захаркино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значения населения  сельского поселения Захаркино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сельского поселения Захаркино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65"/>
        <w:gridCol w:w="161"/>
        <w:gridCol w:w="123"/>
        <w:gridCol w:w="283"/>
        <w:gridCol w:w="709"/>
        <w:gridCol w:w="850"/>
        <w:gridCol w:w="567"/>
        <w:gridCol w:w="1134"/>
        <w:gridCol w:w="709"/>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w:t>
            </w:r>
            <w:proofErr w:type="gramStart"/>
            <w:r w:rsidRPr="00386867">
              <w:rPr>
                <w:rFonts w:ascii="Times New Roman" w:eastAsia="Calibri" w:hAnsi="Times New Roman" w:cs="Times New Roman"/>
                <w:sz w:val="11"/>
                <w:szCs w:val="11"/>
              </w:rPr>
              <w:t>п</w:t>
            </w:r>
            <w:proofErr w:type="gramEnd"/>
            <w:r w:rsidRPr="00386867">
              <w:rPr>
                <w:rFonts w:ascii="Times New Roman" w:eastAsia="Calibri" w:hAnsi="Times New Roman" w:cs="Times New Roman"/>
                <w:sz w:val="11"/>
                <w:szCs w:val="11"/>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lastRenderedPageBreak/>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815"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815"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815"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815"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Озелененные территории </w:t>
            </w:r>
            <w:r w:rsidRPr="00386867">
              <w:rPr>
                <w:rFonts w:ascii="Times New Roman" w:eastAsia="Calibri" w:hAnsi="Times New Roman" w:cs="Times New Roman"/>
                <w:sz w:val="11"/>
                <w:szCs w:val="11"/>
              </w:rPr>
              <w:lastRenderedPageBreak/>
              <w:t>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прочие учреждения и предприятия обслуживания населения и административных зданий</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B46CB4" w:rsidRDefault="00386867" w:rsidP="00386867">
            <w:pPr>
              <w:tabs>
                <w:tab w:val="left" w:pos="284"/>
              </w:tabs>
              <w:rPr>
                <w:rFonts w:ascii="Times New Roman" w:eastAsia="Calibri" w:hAnsi="Times New Roman" w:cs="Times New Roman"/>
                <w:sz w:val="10"/>
                <w:szCs w:val="10"/>
              </w:rPr>
            </w:pPr>
            <w:r w:rsidRPr="00B46CB4">
              <w:rPr>
                <w:rFonts w:ascii="Times New Roman" w:eastAsia="Calibri" w:hAnsi="Times New Roman" w:cs="Times New Roman"/>
                <w:sz w:val="10"/>
                <w:szCs w:val="10"/>
              </w:rPr>
              <w:t>пешеходная доступность остановок общественного транспорта, метры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406"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406"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прочих жилых зданий</w:t>
            </w:r>
          </w:p>
        </w:tc>
        <w:tc>
          <w:tcPr>
            <w:tcW w:w="406"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Общее количество с учетом общественных зданий</w:t>
            </w:r>
          </w:p>
        </w:tc>
        <w:tc>
          <w:tcPr>
            <w:tcW w:w="406"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Жидкие из выгребов (при отсутствии канализации)</w:t>
            </w:r>
          </w:p>
        </w:tc>
        <w:tc>
          <w:tcPr>
            <w:tcW w:w="406"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Смет с 1 м</w:t>
            </w:r>
            <w:proofErr w:type="gramStart"/>
            <w:r w:rsidRPr="00386867">
              <w:rPr>
                <w:rFonts w:ascii="Times New Roman" w:eastAsia="Calibri" w:hAnsi="Times New Roman" w:cs="Times New Roman"/>
                <w:sz w:val="12"/>
                <w:szCs w:val="12"/>
                <w:vertAlign w:val="superscript"/>
              </w:rPr>
              <w:t>2</w:t>
            </w:r>
            <w:proofErr w:type="gramEnd"/>
            <w:r w:rsidRPr="00386867">
              <w:rPr>
                <w:rFonts w:ascii="Times New Roman" w:eastAsia="Calibri" w:hAnsi="Times New Roman" w:cs="Times New Roman"/>
                <w:sz w:val="12"/>
                <w:szCs w:val="12"/>
              </w:rPr>
              <w:t xml:space="preserve"> твердых </w:t>
            </w:r>
            <w:r w:rsidRPr="00386867">
              <w:rPr>
                <w:rFonts w:ascii="Times New Roman" w:eastAsia="Calibri" w:hAnsi="Times New Roman" w:cs="Times New Roman"/>
                <w:sz w:val="12"/>
                <w:szCs w:val="12"/>
              </w:rPr>
              <w:lastRenderedPageBreak/>
              <w:t>покрытий улиц, площадей и парков</w:t>
            </w:r>
          </w:p>
        </w:tc>
        <w:tc>
          <w:tcPr>
            <w:tcW w:w="406"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5-</w:t>
            </w:r>
            <w:r w:rsidRPr="00386867">
              <w:rPr>
                <w:rFonts w:ascii="Times New Roman" w:eastAsia="Calibri" w:hAnsi="Times New Roman" w:cs="Times New Roman"/>
                <w:sz w:val="12"/>
                <w:szCs w:val="12"/>
              </w:rPr>
              <w:lastRenderedPageBreak/>
              <w:t>15</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63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143"/>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276"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2126"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407"/>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76"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84" w:type="dxa"/>
            <w:gridSpan w:val="2"/>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709"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850"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481"/>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76"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284" w:type="dxa"/>
            <w:gridSpan w:val="2"/>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709"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850"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155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Захаркино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Захаркино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Захаркино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E06E5" w:rsidRDefault="0010768F" w:rsidP="0010768F">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w:t>
      </w:r>
      <w:r>
        <w:rPr>
          <w:rFonts w:ascii="Times New Roman" w:eastAsia="Calibri" w:hAnsi="Times New Roman" w:cs="Times New Roman"/>
          <w:b/>
          <w:sz w:val="12"/>
          <w:szCs w:val="12"/>
        </w:rPr>
        <w:t xml:space="preserve"> </w:t>
      </w:r>
      <w:r w:rsidRPr="001E06E5">
        <w:rPr>
          <w:rFonts w:ascii="Times New Roman" w:eastAsia="Calibri" w:hAnsi="Times New Roman" w:cs="Times New Roman"/>
          <w:b/>
          <w:sz w:val="12"/>
          <w:szCs w:val="12"/>
        </w:rPr>
        <w:t xml:space="preserve">местными нормативами градостроительного проектирования сельского поселения </w:t>
      </w:r>
      <w:r w:rsidRPr="0010768F">
        <w:rPr>
          <w:rFonts w:ascii="Times New Roman" w:eastAsia="Calibri" w:hAnsi="Times New Roman" w:cs="Times New Roman"/>
          <w:b/>
          <w:sz w:val="12"/>
          <w:szCs w:val="12"/>
        </w:rPr>
        <w:t xml:space="preserve">Захаркино </w:t>
      </w:r>
      <w:r w:rsidRPr="001E06E5">
        <w:rPr>
          <w:rFonts w:ascii="Times New Roman" w:eastAsia="Calibri" w:hAnsi="Times New Roman" w:cs="Times New Roman"/>
          <w:b/>
          <w:sz w:val="12"/>
          <w:szCs w:val="12"/>
        </w:rPr>
        <w:t>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227"/>
        <w:gridCol w:w="1843"/>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22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2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22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2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18</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КАЛИНОВКА</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№33</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Калиновка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Калиновка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Калиновка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Т.А. </w:t>
      </w:r>
      <w:proofErr w:type="spellStart"/>
      <w:r w:rsidRPr="00386867">
        <w:rPr>
          <w:rFonts w:ascii="Times New Roman" w:eastAsia="Calibri" w:hAnsi="Times New Roman" w:cs="Times New Roman"/>
          <w:sz w:val="12"/>
          <w:szCs w:val="12"/>
        </w:rPr>
        <w:t>Паймушкина</w:t>
      </w:r>
      <w:proofErr w:type="spellEnd"/>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Глав</w:t>
      </w:r>
      <w:r w:rsidR="00B46CB4">
        <w:rPr>
          <w:rFonts w:ascii="Times New Roman" w:eastAsia="Calibri" w:hAnsi="Times New Roman" w:cs="Times New Roman"/>
          <w:sz w:val="12"/>
          <w:szCs w:val="12"/>
        </w:rPr>
        <w:t>а</w:t>
      </w:r>
      <w:r w:rsidRPr="00386867">
        <w:rPr>
          <w:rFonts w:ascii="Times New Roman" w:eastAsia="Calibri" w:hAnsi="Times New Roman" w:cs="Times New Roman"/>
          <w:sz w:val="12"/>
          <w:szCs w:val="12"/>
        </w:rPr>
        <w:t xml:space="preserve"> сельского поселения Калиновка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Default="00B46CB4" w:rsidP="00B46CB4">
      <w:pPr>
        <w:tabs>
          <w:tab w:val="left" w:pos="284"/>
        </w:tabs>
        <w:spacing w:after="0" w:line="240" w:lineRule="auto"/>
        <w:jc w:val="right"/>
        <w:rPr>
          <w:rFonts w:ascii="Times New Roman" w:eastAsia="Calibri" w:hAnsi="Times New Roman" w:cs="Times New Roman"/>
          <w:sz w:val="12"/>
          <w:szCs w:val="12"/>
        </w:rPr>
      </w:pPr>
      <w:r w:rsidRPr="00B46CB4">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B46CB4">
        <w:rPr>
          <w:rFonts w:ascii="Times New Roman" w:eastAsia="Calibri" w:hAnsi="Times New Roman" w:cs="Times New Roman"/>
          <w:sz w:val="12"/>
          <w:szCs w:val="12"/>
        </w:rPr>
        <w:t>Беспалов</w:t>
      </w:r>
    </w:p>
    <w:p w:rsidR="00B46CB4" w:rsidRPr="00386867" w:rsidRDefault="00B46CB4" w:rsidP="00B46CB4">
      <w:pPr>
        <w:tabs>
          <w:tab w:val="left" w:pos="284"/>
        </w:tabs>
        <w:spacing w:after="0" w:line="240" w:lineRule="auto"/>
        <w:jc w:val="right"/>
        <w:rPr>
          <w:rFonts w:ascii="Times New Roman" w:eastAsia="Calibri" w:hAnsi="Times New Roman" w:cs="Times New Roman"/>
          <w:b/>
          <w:bCs/>
          <w:i/>
          <w:iCs/>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Калиновка</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Калиновка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Калиновка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 местного</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значения населения  сельского поселения Калиновка  муниципального района Сергиевский Самарской области и предельные значения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расчетных показателей максимально допустимого уровня территориальной доступности таких объектов </w:t>
      </w:r>
      <w:proofErr w:type="gramStart"/>
      <w:r w:rsidRPr="00386867">
        <w:rPr>
          <w:rFonts w:ascii="Times New Roman" w:eastAsia="Calibri" w:hAnsi="Times New Roman" w:cs="Times New Roman"/>
          <w:sz w:val="12"/>
          <w:szCs w:val="12"/>
        </w:rPr>
        <w:t>для</w:t>
      </w:r>
      <w:proofErr w:type="gramEnd"/>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Калиновка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709"/>
        <w:gridCol w:w="1169"/>
        <w:gridCol w:w="673"/>
        <w:gridCol w:w="426"/>
        <w:gridCol w:w="425"/>
        <w:gridCol w:w="425"/>
        <w:gridCol w:w="425"/>
        <w:gridCol w:w="567"/>
        <w:gridCol w:w="1134"/>
        <w:gridCol w:w="709"/>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Наименование вида объекта местного значения</w:t>
            </w:r>
          </w:p>
        </w:tc>
        <w:tc>
          <w:tcPr>
            <w:tcW w:w="425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543"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Дошкольные образовательные организации</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Плоскостные физкультурно-спортивные </w:t>
            </w:r>
            <w:r w:rsidRPr="00386867">
              <w:rPr>
                <w:rFonts w:ascii="Times New Roman" w:eastAsia="Calibri" w:hAnsi="Times New Roman" w:cs="Times New Roman"/>
                <w:sz w:val="12"/>
                <w:szCs w:val="12"/>
              </w:rPr>
              <w:lastRenderedPageBreak/>
              <w:t>сооружения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квадратные метры на 1 тысячу человек</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1A512E">
            <w:pPr>
              <w:numPr>
                <w:ilvl w:val="0"/>
                <w:numId w:val="8"/>
              </w:numPr>
              <w:tabs>
                <w:tab w:val="left" w:pos="284"/>
              </w:tabs>
              <w:rPr>
                <w:rFonts w:ascii="Times New Roman" w:eastAsia="Calibri" w:hAnsi="Times New Roman" w:cs="Times New Roman"/>
                <w:sz w:val="12"/>
                <w:szCs w:val="12"/>
              </w:rPr>
            </w:pP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свыше 1 тысячи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от 500 человек до 1 тысячи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до 500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количество единиц хранения, количество читательских мест на 1 тысячу человек</w:t>
            </w: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w:t>
            </w:r>
            <w:r w:rsidRPr="00386867">
              <w:rPr>
                <w:rFonts w:ascii="Times New Roman" w:eastAsia="Calibri" w:hAnsi="Times New Roman" w:cs="Times New Roman"/>
                <w:sz w:val="11"/>
                <w:szCs w:val="11"/>
              </w:rPr>
              <w:lastRenderedPageBreak/>
              <w:t>бильные дороги местного значения (улично-дорожная сеть)</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плотность улично-дорожной сети, километры на квадратные километры территории</w:t>
            </w:r>
          </w:p>
        </w:tc>
        <w:tc>
          <w:tcPr>
            <w:tcW w:w="3543" w:type="dxa"/>
            <w:gridSpan w:val="6"/>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 учреждений торговли и общественного питания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543"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прочих жилых зданий</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Общее количество с учетом общественных зданий</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Жидкие из выгребов (при отсутствии канализации)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Смет с 1 м</w:t>
            </w:r>
            <w:proofErr w:type="gramStart"/>
            <w:r w:rsidRPr="00386867">
              <w:rPr>
                <w:rFonts w:ascii="Times New Roman" w:eastAsia="Calibri" w:hAnsi="Times New Roman" w:cs="Times New Roman"/>
                <w:sz w:val="12"/>
                <w:szCs w:val="12"/>
                <w:vertAlign w:val="superscript"/>
              </w:rPr>
              <w:t>2</w:t>
            </w:r>
            <w:proofErr w:type="gramEnd"/>
            <w:r w:rsidRPr="00386867">
              <w:rPr>
                <w:rFonts w:ascii="Times New Roman" w:eastAsia="Calibri" w:hAnsi="Times New Roman" w:cs="Times New Roman"/>
                <w:sz w:val="12"/>
                <w:szCs w:val="12"/>
              </w:rPr>
              <w:t xml:space="preserve"> твердых покрытий улиц, площадей и парков</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842"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701"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63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54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418"/>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Калиновка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Калиновка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Калиновка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E06E5" w:rsidRDefault="0010768F" w:rsidP="0010768F">
      <w:pPr>
        <w:tabs>
          <w:tab w:val="left" w:pos="284"/>
        </w:tabs>
        <w:spacing w:after="0" w:line="240" w:lineRule="auto"/>
        <w:ind w:firstLine="284"/>
        <w:jc w:val="both"/>
        <w:rPr>
          <w:rFonts w:ascii="Times New Roman" w:eastAsia="Calibri" w:hAnsi="Times New Roman" w:cs="Times New Roman"/>
          <w:sz w:val="12"/>
          <w:szCs w:val="12"/>
        </w:rPr>
      </w:pPr>
      <w:r w:rsidRPr="001E06E5">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w:t>
      </w:r>
      <w:r>
        <w:rPr>
          <w:rFonts w:ascii="Times New Roman" w:eastAsia="Calibri" w:hAnsi="Times New Roman" w:cs="Times New Roman"/>
          <w:b/>
          <w:sz w:val="12"/>
          <w:szCs w:val="12"/>
        </w:rPr>
        <w:t xml:space="preserve"> </w:t>
      </w:r>
      <w:r w:rsidRPr="001E06E5">
        <w:rPr>
          <w:rFonts w:ascii="Times New Roman" w:eastAsia="Calibri" w:hAnsi="Times New Roman" w:cs="Times New Roman"/>
          <w:b/>
          <w:sz w:val="12"/>
          <w:szCs w:val="12"/>
        </w:rPr>
        <w:t xml:space="preserve">местными нормативами градостроительного проектирования сельского поселения </w:t>
      </w:r>
      <w:r w:rsidRPr="0010768F">
        <w:rPr>
          <w:rFonts w:ascii="Times New Roman" w:eastAsia="Calibri" w:hAnsi="Times New Roman" w:cs="Times New Roman"/>
          <w:b/>
          <w:sz w:val="12"/>
          <w:szCs w:val="12"/>
        </w:rPr>
        <w:t xml:space="preserve">Калиновка </w:t>
      </w:r>
      <w:r w:rsidRPr="001E06E5">
        <w:rPr>
          <w:rFonts w:ascii="Times New Roman" w:eastAsia="Calibri" w:hAnsi="Times New Roman" w:cs="Times New Roman"/>
          <w:b/>
          <w:sz w:val="12"/>
          <w:szCs w:val="12"/>
        </w:rPr>
        <w:t>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227"/>
        <w:gridCol w:w="1843"/>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22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2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22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2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КАНДАБУЛАК</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№32</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Кандабулак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Кандабулак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Кандабулак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Кандабулак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С.И. </w:t>
      </w:r>
      <w:proofErr w:type="spellStart"/>
      <w:r w:rsidRPr="00386867">
        <w:rPr>
          <w:rFonts w:ascii="Times New Roman" w:eastAsia="Calibri" w:hAnsi="Times New Roman" w:cs="Times New Roman"/>
          <w:sz w:val="12"/>
          <w:szCs w:val="12"/>
        </w:rPr>
        <w:t>Кадерова</w:t>
      </w:r>
      <w:proofErr w:type="spellEnd"/>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Кандабулак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А.А. Мартынов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Кандабулак</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Кандабулак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Кандабулак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местного значения населения  сельского поселения Кандабулак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709"/>
        <w:gridCol w:w="1169"/>
        <w:gridCol w:w="673"/>
        <w:gridCol w:w="426"/>
        <w:gridCol w:w="425"/>
        <w:gridCol w:w="425"/>
        <w:gridCol w:w="425"/>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Наименование вида объекта местного значения</w:t>
            </w:r>
          </w:p>
        </w:tc>
        <w:tc>
          <w:tcPr>
            <w:tcW w:w="425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543"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Физкультурно-спортивные залы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w:t>
            </w:r>
            <w:r w:rsidRPr="00386867">
              <w:rPr>
                <w:rFonts w:ascii="Times New Roman" w:eastAsia="Calibri" w:hAnsi="Times New Roman" w:cs="Times New Roman"/>
                <w:sz w:val="12"/>
                <w:szCs w:val="12"/>
              </w:rPr>
              <w:lastRenderedPageBreak/>
              <w:t>теки)</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количество объектов</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 населенных пунктах сельских поселений с числом жителей до 500 человек, расположенных на </w:t>
            </w:r>
            <w:r w:rsidRPr="00386867">
              <w:rPr>
                <w:rFonts w:ascii="Times New Roman" w:eastAsia="Calibri" w:hAnsi="Times New Roman" w:cs="Times New Roman"/>
                <w:sz w:val="11"/>
                <w:szCs w:val="11"/>
              </w:rPr>
              <w:lastRenderedPageBreak/>
              <w:t>расстоянии до 5 км от административного центра поселения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lastRenderedPageBreak/>
              <w:t xml:space="preserve">1 отдел </w:t>
            </w:r>
            <w:proofErr w:type="spellStart"/>
            <w:r w:rsidRPr="00386867">
              <w:rPr>
                <w:rFonts w:ascii="Times New Roman" w:eastAsia="Calibri" w:hAnsi="Times New Roman" w:cs="Times New Roman"/>
                <w:sz w:val="11"/>
                <w:szCs w:val="11"/>
              </w:rPr>
              <w:t>внестациона</w:t>
            </w:r>
            <w:r w:rsidRPr="00386867">
              <w:rPr>
                <w:rFonts w:ascii="Times New Roman" w:eastAsia="Calibri" w:hAnsi="Times New Roman" w:cs="Times New Roman"/>
                <w:sz w:val="11"/>
                <w:szCs w:val="11"/>
              </w:rPr>
              <w:lastRenderedPageBreak/>
              <w:t>рного</w:t>
            </w:r>
            <w:proofErr w:type="spellEnd"/>
            <w:r w:rsidRPr="00386867">
              <w:rPr>
                <w:rFonts w:ascii="Times New Roman" w:eastAsia="Calibri" w:hAnsi="Times New Roman" w:cs="Times New Roman"/>
                <w:sz w:val="11"/>
                <w:szCs w:val="11"/>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количество единиц хранения, количество читательских мест на 1 тысячу человек</w:t>
            </w: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524"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плотность улично-дорожной сети, километры на квадратные километры территории</w:t>
            </w:r>
          </w:p>
        </w:tc>
        <w:tc>
          <w:tcPr>
            <w:tcW w:w="3543" w:type="dxa"/>
            <w:gridSpan w:val="6"/>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Стоянки и парковки (парковочные места) </w:t>
            </w:r>
            <w:r w:rsidRPr="00386867">
              <w:rPr>
                <w:rFonts w:ascii="Times New Roman" w:eastAsia="Calibri" w:hAnsi="Times New Roman" w:cs="Times New Roman"/>
                <w:sz w:val="12"/>
                <w:szCs w:val="12"/>
              </w:rPr>
              <w:lastRenderedPageBreak/>
              <w:t>общего пользования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543"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B46CB4" w:rsidRDefault="00386867" w:rsidP="00386867">
            <w:pPr>
              <w:tabs>
                <w:tab w:val="left" w:pos="284"/>
              </w:tabs>
              <w:rPr>
                <w:rFonts w:ascii="Times New Roman" w:eastAsia="Calibri" w:hAnsi="Times New Roman" w:cs="Times New Roman"/>
                <w:sz w:val="10"/>
                <w:szCs w:val="10"/>
              </w:rPr>
            </w:pPr>
            <w:r w:rsidRPr="00B46CB4">
              <w:rPr>
                <w:rFonts w:ascii="Times New Roman" w:eastAsia="Calibri" w:hAnsi="Times New Roman" w:cs="Times New Roman"/>
                <w:sz w:val="10"/>
                <w:szCs w:val="10"/>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прочих жилых зданий</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Общее количество с учетом общественных зданий</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Жидкие из выгребов (при отсутствии канализации)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Смет с 1 м</w:t>
            </w:r>
            <w:proofErr w:type="gramStart"/>
            <w:r w:rsidRPr="00386867">
              <w:rPr>
                <w:rFonts w:ascii="Times New Roman" w:eastAsia="Calibri" w:hAnsi="Times New Roman" w:cs="Times New Roman"/>
                <w:sz w:val="12"/>
                <w:szCs w:val="12"/>
                <w:vertAlign w:val="superscript"/>
              </w:rPr>
              <w:t>2</w:t>
            </w:r>
            <w:proofErr w:type="gramEnd"/>
            <w:r w:rsidRPr="00386867">
              <w:rPr>
                <w:rFonts w:ascii="Times New Roman" w:eastAsia="Calibri" w:hAnsi="Times New Roman" w:cs="Times New Roman"/>
                <w:sz w:val="12"/>
                <w:szCs w:val="12"/>
              </w:rPr>
              <w:t xml:space="preserve"> твердых покрытий улиц, площадей и парков</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85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удельные среднесуточные расходы холодной и горячей воды на хозяйственно-питьевые нужды (без учета </w:t>
            </w:r>
            <w:r w:rsidRPr="00386867">
              <w:rPr>
                <w:rFonts w:ascii="Times New Roman" w:eastAsia="Calibri" w:hAnsi="Times New Roman" w:cs="Times New Roman"/>
                <w:sz w:val="11"/>
                <w:szCs w:val="11"/>
              </w:rPr>
              <w:lastRenderedPageBreak/>
              <w:t>расходов на полив зеленых насаждений) территорий жилой застройки, литры в сутки на одного человека</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250 (150 + 100) со снижением до 200 (120 </w:t>
            </w:r>
            <w:r w:rsidRPr="00386867">
              <w:rPr>
                <w:rFonts w:ascii="Times New Roman" w:eastAsia="Calibri" w:hAnsi="Times New Roman" w:cs="Times New Roman"/>
                <w:sz w:val="12"/>
                <w:szCs w:val="12"/>
              </w:rPr>
              <w:lastRenderedPageBreak/>
              <w:t>+ 80)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543"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842"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701"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634"/>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56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693"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градостроительного проектирования сельского поселения Кандабулак муниципального района Сергиевский Самарской области</w:t>
      </w:r>
    </w:p>
    <w:p w:rsidR="00B46CB4" w:rsidRPr="00386867" w:rsidRDefault="00B46CB4"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Кандабулак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Кандабулак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B46CB4" w:rsidRDefault="00B46CB4" w:rsidP="0010768F">
      <w:pPr>
        <w:tabs>
          <w:tab w:val="left" w:pos="284"/>
        </w:tabs>
        <w:spacing w:after="0" w:line="240" w:lineRule="auto"/>
        <w:ind w:firstLine="284"/>
        <w:jc w:val="both"/>
        <w:rPr>
          <w:rFonts w:ascii="Times New Roman" w:eastAsia="Calibri" w:hAnsi="Times New Roman" w:cs="Times New Roman"/>
          <w:b/>
          <w:sz w:val="12"/>
          <w:szCs w:val="12"/>
        </w:rPr>
      </w:pPr>
    </w:p>
    <w:p w:rsid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E06E5">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w:t>
      </w:r>
      <w:r>
        <w:rPr>
          <w:rFonts w:ascii="Times New Roman" w:eastAsia="Calibri" w:hAnsi="Times New Roman" w:cs="Times New Roman"/>
          <w:b/>
          <w:sz w:val="12"/>
          <w:szCs w:val="12"/>
        </w:rPr>
        <w:t xml:space="preserve"> </w:t>
      </w:r>
      <w:r w:rsidRPr="001E06E5">
        <w:rPr>
          <w:rFonts w:ascii="Times New Roman" w:eastAsia="Calibri" w:hAnsi="Times New Roman" w:cs="Times New Roman"/>
          <w:b/>
          <w:sz w:val="12"/>
          <w:szCs w:val="12"/>
        </w:rPr>
        <w:t xml:space="preserve">местными нормативами градостроительного проектирования сельского поселения </w:t>
      </w:r>
      <w:r w:rsidRPr="0010768F">
        <w:rPr>
          <w:rFonts w:ascii="Times New Roman" w:eastAsia="Calibri" w:hAnsi="Times New Roman" w:cs="Times New Roman"/>
          <w:b/>
          <w:sz w:val="12"/>
          <w:szCs w:val="12"/>
        </w:rPr>
        <w:t xml:space="preserve">Кандабулак </w:t>
      </w:r>
      <w:r w:rsidRPr="001E06E5">
        <w:rPr>
          <w:rFonts w:ascii="Times New Roman" w:eastAsia="Calibri" w:hAnsi="Times New Roman" w:cs="Times New Roman"/>
          <w:b/>
          <w:sz w:val="12"/>
          <w:szCs w:val="12"/>
        </w:rPr>
        <w:t>муниципального района Сергиевский Самарской области,  для объектов местного значения</w:t>
      </w:r>
    </w:p>
    <w:p w:rsidR="00B46CB4" w:rsidRPr="001E06E5" w:rsidRDefault="00B46CB4" w:rsidP="0010768F">
      <w:pPr>
        <w:tabs>
          <w:tab w:val="left" w:pos="284"/>
        </w:tabs>
        <w:spacing w:after="0" w:line="240" w:lineRule="auto"/>
        <w:ind w:firstLine="284"/>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r w:rsidRPr="00386867">
              <w:rPr>
                <w:rFonts w:ascii="Times New Roman" w:eastAsia="Calibri" w:hAnsi="Times New Roman" w:cs="Times New Roman"/>
                <w:sz w:val="12"/>
                <w:szCs w:val="12"/>
              </w:rPr>
              <w:lastRenderedPageBreak/>
              <w:t>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lastRenderedPageBreak/>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КАРМАЛО-АДЕЛЯКОВО</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№29</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Кармало-Аделяково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Кармало-Аделяково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Кармало-Аделяково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Кармало-Аделяково</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Н.П. Малиновский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Кармало-Аделяково</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О.М. Карягин</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Кармало-Аделяково</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Кармало-Аделяково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Кармало-Аделяково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 Предельные значения расчетных показателей минимально допустимого уровня обеспеченности объектами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местного значения населения  сельского поселения Кармало-Аделяково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Кармало-Аделяково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211"/>
        <w:gridCol w:w="207"/>
        <w:gridCol w:w="19"/>
        <w:gridCol w:w="123"/>
        <w:gridCol w:w="283"/>
        <w:gridCol w:w="567"/>
        <w:gridCol w:w="425"/>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Наименование вида объекта местного значения</w:t>
            </w:r>
          </w:p>
        </w:tc>
        <w:tc>
          <w:tcPr>
            <w:tcW w:w="4252"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lastRenderedPageBreak/>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proofErr w:type="gramStart"/>
            <w:r w:rsidRPr="00386867">
              <w:rPr>
                <w:rFonts w:ascii="Times New Roman" w:eastAsia="Calibri" w:hAnsi="Times New Roman" w:cs="Times New Roman"/>
                <w:sz w:val="11"/>
                <w:szCs w:val="11"/>
              </w:rPr>
              <w:t>и</w:t>
            </w:r>
            <w:proofErr w:type="gramEnd"/>
            <w:r w:rsidRPr="00386867">
              <w:rPr>
                <w:rFonts w:ascii="Times New Roman" w:eastAsia="Calibri" w:hAnsi="Times New Roman" w:cs="Times New Roman"/>
                <w:sz w:val="11"/>
                <w:szCs w:val="11"/>
              </w:rPr>
              <w:t xml:space="preserve">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1 отдел </w:t>
            </w:r>
            <w:proofErr w:type="spellStart"/>
            <w:r w:rsidRPr="00386867">
              <w:rPr>
                <w:rFonts w:ascii="Times New Roman" w:eastAsia="Calibri" w:hAnsi="Times New Roman" w:cs="Times New Roman"/>
                <w:sz w:val="11"/>
                <w:szCs w:val="11"/>
              </w:rPr>
              <w:t>внестационарного</w:t>
            </w:r>
            <w:proofErr w:type="spellEnd"/>
            <w:r w:rsidRPr="00386867">
              <w:rPr>
                <w:rFonts w:ascii="Times New Roman" w:eastAsia="Calibri" w:hAnsi="Times New Roman" w:cs="Times New Roman"/>
                <w:sz w:val="11"/>
                <w:szCs w:val="11"/>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41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99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99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99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99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70 зрительских мест на 1 </w:t>
            </w:r>
            <w:r w:rsidRPr="00386867">
              <w:rPr>
                <w:rFonts w:ascii="Times New Roman" w:eastAsia="Calibri" w:hAnsi="Times New Roman" w:cs="Times New Roman"/>
                <w:sz w:val="11"/>
                <w:szCs w:val="11"/>
              </w:rPr>
              <w:lastRenderedPageBreak/>
              <w:t>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иных населенных </w:t>
            </w:r>
            <w:r w:rsidRPr="00386867">
              <w:rPr>
                <w:rFonts w:ascii="Times New Roman" w:eastAsia="Calibri" w:hAnsi="Times New Roman" w:cs="Times New Roman"/>
                <w:sz w:val="12"/>
                <w:szCs w:val="12"/>
              </w:rPr>
              <w:lastRenderedPageBreak/>
              <w:t>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не устанавл</w:t>
            </w:r>
            <w:r w:rsidRPr="00386867">
              <w:rPr>
                <w:rFonts w:ascii="Times New Roman" w:eastAsia="Calibri" w:hAnsi="Times New Roman" w:cs="Times New Roman"/>
                <w:sz w:val="12"/>
                <w:szCs w:val="12"/>
              </w:rPr>
              <w:lastRenderedPageBreak/>
              <w:t>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 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1"/>
                <w:szCs w:val="11"/>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w:t>
            </w:r>
            <w:r w:rsidRPr="00386867">
              <w:rPr>
                <w:rFonts w:ascii="Times New Roman" w:eastAsia="Calibri" w:hAnsi="Times New Roman" w:cs="Times New Roman"/>
                <w:sz w:val="12"/>
                <w:szCs w:val="12"/>
              </w:rPr>
              <w:lastRenderedPageBreak/>
              <w:t>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прочих жилых зданий</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Общее количество с учетом общественных зданий</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Жидкие из выгребов (при отсутствии канализации)</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Смет с 1 м</w:t>
            </w:r>
            <w:proofErr w:type="gramStart"/>
            <w:r w:rsidRPr="00386867">
              <w:rPr>
                <w:rFonts w:ascii="Times New Roman" w:eastAsia="Calibri" w:hAnsi="Times New Roman" w:cs="Times New Roman"/>
                <w:sz w:val="12"/>
                <w:szCs w:val="12"/>
                <w:vertAlign w:val="superscript"/>
              </w:rPr>
              <w:t>2</w:t>
            </w:r>
            <w:proofErr w:type="gramEnd"/>
            <w:r w:rsidRPr="00386867">
              <w:rPr>
                <w:rFonts w:ascii="Times New Roman" w:eastAsia="Calibri" w:hAnsi="Times New Roman" w:cs="Times New Roman"/>
                <w:sz w:val="12"/>
                <w:szCs w:val="12"/>
              </w:rPr>
              <w:t xml:space="preserve"> твердых покрытий улиц, площадей и парков</w:t>
            </w:r>
          </w:p>
        </w:tc>
        <w:tc>
          <w:tcPr>
            <w:tcW w:w="97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19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удельный расход тепловой энергии системой </w:t>
            </w:r>
            <w:r w:rsidRPr="00386867">
              <w:rPr>
                <w:rFonts w:ascii="Times New Roman" w:eastAsia="Calibri" w:hAnsi="Times New Roman" w:cs="Times New Roman"/>
                <w:sz w:val="12"/>
                <w:szCs w:val="12"/>
              </w:rPr>
              <w:lastRenderedPageBreak/>
              <w:t>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560" w:type="dxa"/>
            <w:gridSpan w:val="4"/>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Вид объекта</w:t>
            </w:r>
          </w:p>
        </w:tc>
        <w:tc>
          <w:tcPr>
            <w:tcW w:w="184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603"/>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4"/>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55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градостроительного проектирования сельского поселения Кармало-Аделяково муниципального района Сергиевский Самарской области</w:t>
      </w:r>
    </w:p>
    <w:p w:rsidR="00B46CB4" w:rsidRDefault="00B46CB4" w:rsidP="00386867">
      <w:pPr>
        <w:tabs>
          <w:tab w:val="left" w:pos="284"/>
        </w:tabs>
        <w:spacing w:after="0" w:line="240" w:lineRule="auto"/>
        <w:ind w:firstLine="284"/>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Кармало-Аделяково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Кармало-Аделяково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B46CB4" w:rsidRDefault="00B46CB4" w:rsidP="0010768F">
      <w:pPr>
        <w:tabs>
          <w:tab w:val="left" w:pos="284"/>
        </w:tabs>
        <w:spacing w:after="0" w:line="240" w:lineRule="auto"/>
        <w:ind w:firstLine="284"/>
        <w:jc w:val="both"/>
        <w:rPr>
          <w:rFonts w:ascii="Times New Roman" w:eastAsia="Calibri" w:hAnsi="Times New Roman" w:cs="Times New Roman"/>
          <w:b/>
          <w:sz w:val="12"/>
          <w:szCs w:val="12"/>
        </w:rPr>
      </w:pP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Кармало-Аделяково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p>
    <w:tbl>
      <w:tblPr>
        <w:tblStyle w:val="af1"/>
        <w:tblW w:w="7513" w:type="dxa"/>
        <w:tblInd w:w="108" w:type="dxa"/>
        <w:tblLayout w:type="fixed"/>
        <w:tblLook w:val="04A0" w:firstRow="1" w:lastRow="0" w:firstColumn="1" w:lastColumn="0" w:noHBand="0" w:noVBand="1"/>
      </w:tblPr>
      <w:tblGrid>
        <w:gridCol w:w="317"/>
        <w:gridCol w:w="3369"/>
        <w:gridCol w:w="1701"/>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36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36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36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36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11</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336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70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B46CB4" w:rsidRDefault="00B46CB4" w:rsidP="00386867">
      <w:pPr>
        <w:tabs>
          <w:tab w:val="left" w:pos="284"/>
          <w:tab w:val="left" w:pos="3828"/>
        </w:tabs>
        <w:spacing w:after="0" w:line="240" w:lineRule="auto"/>
        <w:jc w:val="center"/>
        <w:rPr>
          <w:rFonts w:ascii="Times New Roman" w:eastAsia="Calibri" w:hAnsi="Times New Roman" w:cs="Times New Roman"/>
          <w:b/>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КРАСНОСЕЛЬСКОЕ</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№33</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Красносельское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b/>
          <w:sz w:val="12"/>
          <w:szCs w:val="12"/>
        </w:rPr>
        <w:t>РЕШИЛО</w:t>
      </w:r>
      <w:r w:rsidRPr="00386867">
        <w:rPr>
          <w:rFonts w:ascii="Times New Roman" w:eastAsia="Calibri" w:hAnsi="Times New Roman" w:cs="Times New Roman"/>
          <w:sz w:val="12"/>
          <w:szCs w:val="12"/>
        </w:rPr>
        <w:t>:</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Красносельское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Красносельское</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Н.А. Каемова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Красносельское</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В.Е. Облыгин</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Красносельское</w:t>
      </w:r>
    </w:p>
    <w:p w:rsidR="00386867" w:rsidRDefault="00386867" w:rsidP="00386867">
      <w:pPr>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Красносельское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Красносельское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местного значения населения  сельского поселения Красносельское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сельского поселения Красносельское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134"/>
        <w:gridCol w:w="77"/>
        <w:gridCol w:w="142"/>
        <w:gridCol w:w="84"/>
        <w:gridCol w:w="284"/>
        <w:gridCol w:w="547"/>
        <w:gridCol w:w="426"/>
        <w:gridCol w:w="567"/>
        <w:gridCol w:w="567"/>
        <w:gridCol w:w="1134"/>
        <w:gridCol w:w="850"/>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111"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551"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261"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551"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Физкультурно-спортивные </w:t>
            </w:r>
            <w:r w:rsidRPr="00386867">
              <w:rPr>
                <w:rFonts w:ascii="Times New Roman" w:eastAsia="Calibri" w:hAnsi="Times New Roman" w:cs="Times New Roman"/>
                <w:sz w:val="11"/>
                <w:szCs w:val="11"/>
              </w:rPr>
              <w:lastRenderedPageBreak/>
              <w:t>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134"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134"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134"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134"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Парки культуры и </w:t>
            </w:r>
            <w:r w:rsidRPr="00386867">
              <w:rPr>
                <w:rFonts w:ascii="Times New Roman" w:eastAsia="Calibri" w:hAnsi="Times New Roman" w:cs="Times New Roman"/>
                <w:sz w:val="12"/>
                <w:szCs w:val="12"/>
              </w:rPr>
              <w:lastRenderedPageBreak/>
              <w:t>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количество объектов</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w:t>
            </w:r>
            <w:r w:rsidRPr="00386867">
              <w:rPr>
                <w:rFonts w:ascii="Times New Roman" w:eastAsia="Calibri" w:hAnsi="Times New Roman" w:cs="Times New Roman"/>
                <w:sz w:val="12"/>
                <w:szCs w:val="12"/>
              </w:rPr>
              <w:lastRenderedPageBreak/>
              <w:t>ность, минуты</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261"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261"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r w:rsidRPr="00386867">
              <w:rPr>
                <w:rFonts w:ascii="Times New Roman" w:eastAsia="Calibri" w:hAnsi="Times New Roman" w:cs="Times New Roman"/>
                <w:sz w:val="12"/>
                <w:szCs w:val="12"/>
              </w:rPr>
              <w:lastRenderedPageBreak/>
              <w:t>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261"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353"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90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57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68" w:type="dxa"/>
            <w:gridSpan w:val="2"/>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54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547"/>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p w:rsidR="00386867" w:rsidRPr="00386867" w:rsidRDefault="00386867" w:rsidP="00386867">
            <w:pPr>
              <w:tabs>
                <w:tab w:val="left" w:pos="284"/>
              </w:tabs>
              <w:rPr>
                <w:rFonts w:ascii="Times New Roman" w:eastAsia="Calibri" w:hAnsi="Times New Roman" w:cs="Times New Roman"/>
                <w:sz w:val="12"/>
                <w:szCs w:val="12"/>
              </w:rPr>
            </w:pPr>
          </w:p>
        </w:tc>
        <w:tc>
          <w:tcPr>
            <w:tcW w:w="368" w:type="dxa"/>
            <w:gridSpan w:val="2"/>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54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569"/>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368" w:type="dxa"/>
            <w:gridSpan w:val="2"/>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54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6"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984"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Красносельское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Красносельское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Красносельское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Красносельское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r w:rsidRPr="00386867">
              <w:rPr>
                <w:rFonts w:ascii="Times New Roman" w:eastAsia="Calibri" w:hAnsi="Times New Roman" w:cs="Times New Roman"/>
                <w:sz w:val="12"/>
                <w:szCs w:val="12"/>
              </w:rPr>
              <w:br/>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r w:rsidRPr="00386867">
              <w:rPr>
                <w:rFonts w:ascii="Times New Roman" w:eastAsia="Calibri" w:hAnsi="Times New Roman" w:cs="Times New Roman"/>
                <w:sz w:val="12"/>
                <w:szCs w:val="12"/>
              </w:rPr>
              <w:br/>
              <w:t>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r w:rsidRPr="00386867">
              <w:rPr>
                <w:rFonts w:ascii="Times New Roman" w:eastAsia="Calibri" w:hAnsi="Times New Roman" w:cs="Times New Roman"/>
                <w:sz w:val="12"/>
                <w:szCs w:val="12"/>
              </w:rPr>
              <w:lastRenderedPageBreak/>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КУТУЗОВСКИЙ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№31</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Градостроительного кодекса Российской Федерации, Федерального закона Российской Федерации № </w:t>
      </w:r>
    </w:p>
    <w:p w:rsidR="00386867" w:rsidRPr="00386867" w:rsidRDefault="00386867" w:rsidP="00A00A65">
      <w:pPr>
        <w:tabs>
          <w:tab w:val="left" w:pos="284"/>
        </w:tabs>
        <w:spacing w:after="0" w:line="240" w:lineRule="auto"/>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Кутузовский муниципального района Сергиевский,</w:t>
      </w:r>
      <w:r w:rsidR="00A00A65">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Кутузовский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Кутузовский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А.Н. Шмонин</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297395" w:rsidP="0038686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И.О. </w:t>
      </w:r>
      <w:r w:rsidR="00386867" w:rsidRPr="00386867">
        <w:rPr>
          <w:rFonts w:ascii="Times New Roman" w:eastAsia="Calibri" w:hAnsi="Times New Roman" w:cs="Times New Roman"/>
          <w:sz w:val="12"/>
          <w:szCs w:val="12"/>
        </w:rPr>
        <w:t>Глав</w:t>
      </w:r>
      <w:r>
        <w:rPr>
          <w:rFonts w:ascii="Times New Roman" w:eastAsia="Calibri" w:hAnsi="Times New Roman" w:cs="Times New Roman"/>
          <w:sz w:val="12"/>
          <w:szCs w:val="12"/>
        </w:rPr>
        <w:t>ы</w:t>
      </w:r>
      <w:r w:rsidR="00386867" w:rsidRPr="00386867">
        <w:rPr>
          <w:rFonts w:ascii="Times New Roman" w:eastAsia="Calibri" w:hAnsi="Times New Roman" w:cs="Times New Roman"/>
          <w:sz w:val="12"/>
          <w:szCs w:val="12"/>
        </w:rPr>
        <w:t xml:space="preserve"> сельского поселения Кутузовский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297395" w:rsidP="0038686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О.М. Хомякова</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lastRenderedPageBreak/>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Кутузовский</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Кутузовский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Кутузовский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местного значения населения  сельского поселения Кутузовский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Кутузовский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532"/>
        <w:gridCol w:w="425"/>
        <w:gridCol w:w="425"/>
        <w:gridCol w:w="425"/>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proofErr w:type="gramStart"/>
            <w:r w:rsidRPr="00386867">
              <w:rPr>
                <w:rFonts w:ascii="Times New Roman" w:eastAsia="Calibri" w:hAnsi="Times New Roman" w:cs="Times New Roman"/>
                <w:sz w:val="11"/>
                <w:szCs w:val="11"/>
              </w:rPr>
              <w:t>и</w:t>
            </w:r>
            <w:proofErr w:type="gramEnd"/>
            <w:r w:rsidRPr="00386867">
              <w:rPr>
                <w:rFonts w:ascii="Times New Roman" w:eastAsia="Calibri" w:hAnsi="Times New Roman" w:cs="Times New Roman"/>
                <w:sz w:val="11"/>
                <w:szCs w:val="11"/>
              </w:rPr>
              <w:t xml:space="preserve">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Плоскостные </w:t>
            </w:r>
            <w:r w:rsidRPr="00386867">
              <w:rPr>
                <w:rFonts w:ascii="Times New Roman" w:eastAsia="Calibri" w:hAnsi="Times New Roman" w:cs="Times New Roman"/>
                <w:sz w:val="11"/>
                <w:szCs w:val="11"/>
              </w:rPr>
              <w:lastRenderedPageBreak/>
              <w:t>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6"/>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1"/>
                <w:szCs w:val="11"/>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w:t>
            </w:r>
            <w:r w:rsidRPr="00386867">
              <w:rPr>
                <w:rFonts w:ascii="Times New Roman" w:eastAsia="Calibri" w:hAnsi="Times New Roman" w:cs="Times New Roman"/>
                <w:sz w:val="12"/>
                <w:szCs w:val="12"/>
              </w:rPr>
              <w:lastRenderedPageBreak/>
              <w:t>ч/год</w:t>
            </w: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p w:rsidR="00386867" w:rsidRPr="00386867" w:rsidRDefault="00386867" w:rsidP="00386867">
            <w:pPr>
              <w:tabs>
                <w:tab w:val="left" w:pos="284"/>
              </w:tabs>
              <w:rPr>
                <w:rFonts w:ascii="Times New Roman" w:eastAsia="Calibri" w:hAnsi="Times New Roman" w:cs="Times New Roman"/>
                <w:sz w:val="12"/>
                <w:szCs w:val="12"/>
              </w:rPr>
            </w:pP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188"/>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560"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84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29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207"/>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484"/>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349"/>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Кутузовский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 Расчетные показатели минимально допустимого уровня обеспеченности объектами местного значения сельского поселения Кутузовский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Кутузовский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Кутузовский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r w:rsidRPr="00386867">
              <w:rPr>
                <w:rFonts w:ascii="Times New Roman" w:eastAsia="Calibri" w:hAnsi="Times New Roman" w:cs="Times New Roman"/>
                <w:sz w:val="12"/>
                <w:szCs w:val="12"/>
              </w:rPr>
              <w:br/>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r w:rsidRPr="00386867">
              <w:rPr>
                <w:rFonts w:ascii="Times New Roman" w:eastAsia="Calibri" w:hAnsi="Times New Roman" w:cs="Times New Roman"/>
                <w:sz w:val="12"/>
                <w:szCs w:val="12"/>
              </w:rPr>
              <w:br/>
              <w:t>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r w:rsidRPr="00386867">
              <w:rPr>
                <w:rFonts w:ascii="Times New Roman" w:eastAsia="Calibri" w:hAnsi="Times New Roman" w:cs="Times New Roman"/>
                <w:sz w:val="12"/>
                <w:szCs w:val="12"/>
              </w:rPr>
              <w:lastRenderedPageBreak/>
              <w:t>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предоставления населению государственных и  муниципальных услуг</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многофункциональными центрами предоставления государственных и муниципальных услуг</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B46CB4" w:rsidRDefault="00B46CB4" w:rsidP="00386867">
      <w:pPr>
        <w:tabs>
          <w:tab w:val="left" w:pos="284"/>
          <w:tab w:val="left" w:pos="3828"/>
        </w:tabs>
        <w:spacing w:after="0" w:line="240" w:lineRule="auto"/>
        <w:jc w:val="center"/>
        <w:rPr>
          <w:rFonts w:ascii="Times New Roman" w:eastAsia="Calibri" w:hAnsi="Times New Roman" w:cs="Times New Roman"/>
          <w:b/>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ЛИПОВКА</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№32</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Липовка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Липовка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Липовка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46CB4" w:rsidRDefault="00B46CB4"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Липовка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Н.Н. Тихонова</w:t>
      </w:r>
    </w:p>
    <w:p w:rsid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B46CB4" w:rsidRPr="00386867" w:rsidRDefault="00B46CB4"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Липовка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С.И. Вершинин</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lastRenderedPageBreak/>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Липовка</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1.1. Настоящие нормативы градостроительного проектирования сельского поселения Липовка муниципального района Сергиевский Самарской области (далее также – местные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Липовка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местного значения населения  сельского поселения Липовка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673"/>
        <w:gridCol w:w="426"/>
        <w:gridCol w:w="283"/>
        <w:gridCol w:w="142"/>
        <w:gridCol w:w="425"/>
        <w:gridCol w:w="425"/>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7"/>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proofErr w:type="gramStart"/>
            <w:r w:rsidRPr="00386867">
              <w:rPr>
                <w:rFonts w:ascii="Times New Roman" w:eastAsia="Calibri" w:hAnsi="Times New Roman" w:cs="Times New Roman"/>
                <w:sz w:val="11"/>
                <w:szCs w:val="11"/>
              </w:rPr>
              <w:t>и</w:t>
            </w:r>
            <w:proofErr w:type="gramEnd"/>
            <w:r w:rsidRPr="00386867">
              <w:rPr>
                <w:rFonts w:ascii="Times New Roman" w:eastAsia="Calibri" w:hAnsi="Times New Roman" w:cs="Times New Roman"/>
                <w:sz w:val="11"/>
                <w:szCs w:val="11"/>
              </w:rPr>
              <w:t xml:space="preserve">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  </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Плоскостные </w:t>
            </w:r>
            <w:r w:rsidRPr="00386867">
              <w:rPr>
                <w:rFonts w:ascii="Times New Roman" w:eastAsia="Calibri" w:hAnsi="Times New Roman" w:cs="Times New Roman"/>
                <w:sz w:val="11"/>
                <w:szCs w:val="11"/>
              </w:rPr>
              <w:lastRenderedPageBreak/>
              <w:t>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38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7"/>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до входов в прочие учреждения и </w:t>
            </w:r>
            <w:r w:rsidRPr="00386867">
              <w:rPr>
                <w:rFonts w:ascii="Times New Roman" w:eastAsia="Calibri" w:hAnsi="Times New Roman" w:cs="Times New Roman"/>
                <w:sz w:val="11"/>
                <w:szCs w:val="11"/>
              </w:rPr>
              <w:lastRenderedPageBreak/>
              <w:t>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1"/>
                <w:szCs w:val="11"/>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7"/>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B46CB4" w:rsidRDefault="00386867" w:rsidP="00386867">
            <w:pPr>
              <w:tabs>
                <w:tab w:val="left" w:pos="284"/>
              </w:tabs>
              <w:rPr>
                <w:rFonts w:ascii="Times New Roman" w:eastAsia="Calibri" w:hAnsi="Times New Roman" w:cs="Times New Roman"/>
                <w:sz w:val="10"/>
                <w:szCs w:val="10"/>
              </w:rPr>
            </w:pPr>
            <w:r w:rsidRPr="00B46CB4">
              <w:rPr>
                <w:rFonts w:ascii="Times New Roman" w:eastAsia="Calibri" w:hAnsi="Times New Roman" w:cs="Times New Roman"/>
                <w:sz w:val="10"/>
                <w:szCs w:val="10"/>
              </w:rPr>
              <w:t xml:space="preserve">не </w:t>
            </w:r>
            <w:proofErr w:type="gramStart"/>
            <w:r w:rsidRPr="00B46CB4">
              <w:rPr>
                <w:rFonts w:ascii="Times New Roman" w:eastAsia="Calibri" w:hAnsi="Times New Roman" w:cs="Times New Roman"/>
                <w:sz w:val="10"/>
                <w:szCs w:val="10"/>
              </w:rPr>
              <w:t>оборудованные</w:t>
            </w:r>
            <w:proofErr w:type="gramEnd"/>
            <w:r w:rsidRPr="00B46CB4">
              <w:rPr>
                <w:rFonts w:ascii="Times New Roman" w:eastAsia="Calibri" w:hAnsi="Times New Roman" w:cs="Times New Roman"/>
                <w:sz w:val="10"/>
                <w:szCs w:val="10"/>
              </w:rPr>
              <w:t xml:space="preserve"> стационарными электроплитами</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B46CB4" w:rsidRDefault="00386867" w:rsidP="00386867">
            <w:pPr>
              <w:tabs>
                <w:tab w:val="left" w:pos="284"/>
              </w:tabs>
              <w:rPr>
                <w:rFonts w:ascii="Times New Roman" w:eastAsia="Calibri" w:hAnsi="Times New Roman" w:cs="Times New Roman"/>
                <w:sz w:val="10"/>
                <w:szCs w:val="10"/>
              </w:rPr>
            </w:pPr>
            <w:proofErr w:type="gramStart"/>
            <w:r w:rsidRPr="00B46CB4">
              <w:rPr>
                <w:rFonts w:ascii="Times New Roman" w:eastAsia="Calibri" w:hAnsi="Times New Roman" w:cs="Times New Roman"/>
                <w:sz w:val="10"/>
                <w:szCs w:val="10"/>
              </w:rPr>
              <w:t>оборудованные</w:t>
            </w:r>
            <w:proofErr w:type="gramEnd"/>
            <w:r w:rsidRPr="00B46CB4">
              <w:rPr>
                <w:rFonts w:ascii="Times New Roman" w:eastAsia="Calibri" w:hAnsi="Times New Roman" w:cs="Times New Roman"/>
                <w:sz w:val="10"/>
                <w:szCs w:val="10"/>
              </w:rPr>
              <w:t xml:space="preserve"> стационарными электроплитами (100</w:t>
            </w:r>
            <w:r w:rsidRPr="00B46CB4">
              <w:rPr>
                <w:rFonts w:ascii="Times New Roman" w:eastAsia="Calibri" w:hAnsi="Times New Roman" w:cs="Times New Roman"/>
                <w:sz w:val="10"/>
                <w:szCs w:val="10"/>
                <w:lang w:val="en-US"/>
              </w:rPr>
              <w:t xml:space="preserve">% </w:t>
            </w:r>
            <w:r w:rsidRPr="00B46CB4">
              <w:rPr>
                <w:rFonts w:ascii="Times New Roman" w:eastAsia="Calibri" w:hAnsi="Times New Roman" w:cs="Times New Roman"/>
                <w:sz w:val="10"/>
                <w:szCs w:val="10"/>
              </w:rPr>
              <w:t>охвата)</w:t>
            </w:r>
          </w:p>
        </w:tc>
        <w:tc>
          <w:tcPr>
            <w:tcW w:w="70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12</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701"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701"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B46CB4">
        <w:trPr>
          <w:cantSplit/>
          <w:trHeight w:val="36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6" w:type="dxa"/>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gridSpan w:val="2"/>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425" w:type="dxa"/>
            <w:hideMark/>
          </w:tcPr>
          <w:p w:rsidR="00386867" w:rsidRPr="00B46CB4" w:rsidRDefault="00386867" w:rsidP="00B46CB4">
            <w:pPr>
              <w:tabs>
                <w:tab w:val="left" w:pos="284"/>
              </w:tabs>
              <w:rPr>
                <w:rFonts w:ascii="Times New Roman" w:eastAsia="Calibri" w:hAnsi="Times New Roman" w:cs="Times New Roman"/>
                <w:sz w:val="11"/>
                <w:szCs w:val="11"/>
              </w:rPr>
            </w:pPr>
            <w:r w:rsidRPr="00B46CB4">
              <w:rPr>
                <w:rFonts w:ascii="Times New Roman" w:eastAsia="Calibri" w:hAnsi="Times New Roman" w:cs="Times New Roman"/>
                <w:sz w:val="11"/>
                <w:szCs w:val="11"/>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B46CB4">
        <w:trPr>
          <w:cantSplit/>
          <w:trHeight w:val="551"/>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70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6" w:type="dxa"/>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gridSpan w:val="2"/>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425" w:type="dxa"/>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Липовка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Липовка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Липовка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Липовка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СВЕТЛОДОЛЬСК</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№31</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Светлодольск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Светлодольск </w:t>
      </w:r>
    </w:p>
    <w:p w:rsidR="00386867" w:rsidRPr="00386867" w:rsidRDefault="00386867" w:rsidP="00B46CB4">
      <w:pPr>
        <w:tabs>
          <w:tab w:val="left" w:pos="284"/>
        </w:tabs>
        <w:spacing w:after="0" w:line="240" w:lineRule="auto"/>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Светлодольск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Светлодольск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Н.А. Анцинова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Светлодольск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Н.В. Андрюхин</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lastRenderedPageBreak/>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Светлодольск</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Светлодольск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Светлодольск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местного значения населения  сельского поселения Светлодольск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сельского поселения Светлодольск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532"/>
        <w:gridCol w:w="283"/>
        <w:gridCol w:w="425"/>
        <w:gridCol w:w="567"/>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Плоскостные </w:t>
            </w:r>
            <w:r w:rsidRPr="00386867">
              <w:rPr>
                <w:rFonts w:ascii="Times New Roman" w:eastAsia="Calibri" w:hAnsi="Times New Roman" w:cs="Times New Roman"/>
                <w:sz w:val="11"/>
                <w:szCs w:val="11"/>
              </w:rPr>
              <w:lastRenderedPageBreak/>
              <w:t>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квадратные метры на 1 </w:t>
            </w:r>
            <w:r w:rsidRPr="00386867">
              <w:rPr>
                <w:rFonts w:ascii="Times New Roman" w:eastAsia="Calibri" w:hAnsi="Times New Roman" w:cs="Times New Roman"/>
                <w:sz w:val="12"/>
                <w:szCs w:val="12"/>
              </w:rPr>
              <w:lastRenderedPageBreak/>
              <w:t>тысячу человек</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w:t>
            </w:r>
            <w:r w:rsidRPr="00386867">
              <w:rPr>
                <w:rFonts w:ascii="Times New Roman" w:eastAsia="Calibri" w:hAnsi="Times New Roman" w:cs="Times New Roman"/>
                <w:sz w:val="12"/>
                <w:szCs w:val="12"/>
              </w:rPr>
              <w:lastRenderedPageBreak/>
              <w:t>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1 000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24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24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24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24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до 500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500 человек до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2 тысяч до 5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поселениях с числом жителей от 5 тысяч человек и более</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до 100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w:t>
            </w:r>
            <w:r w:rsidRPr="00386867">
              <w:rPr>
                <w:rFonts w:ascii="Times New Roman" w:eastAsia="Calibri" w:hAnsi="Times New Roman" w:cs="Times New Roman"/>
                <w:sz w:val="11"/>
                <w:szCs w:val="11"/>
              </w:rPr>
              <w:lastRenderedPageBreak/>
              <w:t>-дорожная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6"/>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p w:rsidR="00386867" w:rsidRPr="00386867" w:rsidRDefault="00386867" w:rsidP="00386867">
            <w:pPr>
              <w:tabs>
                <w:tab w:val="left" w:pos="284"/>
              </w:tabs>
              <w:rPr>
                <w:rFonts w:ascii="Times New Roman" w:eastAsia="Calibri" w:hAnsi="Times New Roman" w:cs="Times New Roman"/>
                <w:sz w:val="12"/>
                <w:szCs w:val="12"/>
                <w:lang w:val="en-US"/>
              </w:rPr>
            </w:pP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1"/>
                <w:szCs w:val="11"/>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6"/>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Твердые бытовые отходы:</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Города и населенные пункты городского типа, оборудованные стационарными электроплитами </w:t>
            </w:r>
            <w:r w:rsidRPr="00386867">
              <w:rPr>
                <w:rFonts w:ascii="Times New Roman" w:eastAsia="Calibri" w:hAnsi="Times New Roman" w:cs="Times New Roman"/>
                <w:sz w:val="12"/>
                <w:szCs w:val="12"/>
              </w:rPr>
              <w:br/>
              <w:t>(100%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w:t>
            </w:r>
            <w:r w:rsidRPr="00386867">
              <w:rPr>
                <w:rFonts w:ascii="Times New Roman" w:eastAsia="Calibri" w:hAnsi="Times New Roman" w:cs="Times New Roman"/>
                <w:sz w:val="12"/>
                <w:szCs w:val="12"/>
              </w:rPr>
              <w:lastRenderedPageBreak/>
              <w:t>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708"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2400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560"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84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cantSplit/>
          <w:trHeight w:val="527"/>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43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p w:rsidR="00386867" w:rsidRPr="00386867" w:rsidRDefault="00386867" w:rsidP="00386867">
            <w:pPr>
              <w:tabs>
                <w:tab w:val="left" w:pos="284"/>
              </w:tabs>
              <w:rPr>
                <w:rFonts w:ascii="Times New Roman" w:eastAsia="Calibri" w:hAnsi="Times New Roman" w:cs="Times New Roman"/>
                <w:sz w:val="12"/>
                <w:szCs w:val="12"/>
              </w:rPr>
            </w:pP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cantSplit/>
          <w:trHeight w:val="555"/>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283"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textDirection w:val="tbRl"/>
            <w:hideMark/>
          </w:tcPr>
          <w:p w:rsidR="00386867" w:rsidRPr="00386867" w:rsidRDefault="00386867" w:rsidP="00386867">
            <w:pPr>
              <w:tabs>
                <w:tab w:val="left" w:pos="284"/>
              </w:tabs>
              <w:ind w:left="113" w:right="113"/>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Светлодольск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Светлодольск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Светлодольск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Светлодольск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r w:rsidRPr="00386867">
              <w:rPr>
                <w:rFonts w:ascii="Times New Roman" w:eastAsia="Calibri" w:hAnsi="Times New Roman" w:cs="Times New Roman"/>
                <w:sz w:val="12"/>
                <w:szCs w:val="12"/>
              </w:rPr>
              <w:lastRenderedPageBreak/>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Минимально допустимый уровень обеспеченности </w:t>
            </w:r>
            <w:r w:rsidRPr="00386867">
              <w:rPr>
                <w:rFonts w:ascii="Times New Roman" w:eastAsia="Calibri" w:hAnsi="Times New Roman" w:cs="Times New Roman"/>
                <w:sz w:val="12"/>
                <w:szCs w:val="12"/>
              </w:rPr>
              <w:lastRenderedPageBreak/>
              <w:t>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среднесуточные показатели </w:t>
            </w:r>
            <w:r w:rsidRPr="00386867">
              <w:rPr>
                <w:rFonts w:ascii="Times New Roman" w:eastAsia="Calibri" w:hAnsi="Times New Roman" w:cs="Times New Roman"/>
                <w:sz w:val="12"/>
                <w:szCs w:val="12"/>
              </w:rPr>
              <w:lastRenderedPageBreak/>
              <w:t>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СЕРГИЕВСК</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№32</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Сергиевск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В  соответствии со статьями 8, 29.4. 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Сергиевск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Сергиевск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Сергиевск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А.Н. Нестеров</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Сергиевск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М.М. </w:t>
      </w:r>
      <w:proofErr w:type="spellStart"/>
      <w:r w:rsidRPr="00386867">
        <w:rPr>
          <w:rFonts w:ascii="Times New Roman" w:eastAsia="Calibri" w:hAnsi="Times New Roman" w:cs="Times New Roman"/>
          <w:sz w:val="12"/>
          <w:szCs w:val="12"/>
        </w:rPr>
        <w:t>Арчибасов</w:t>
      </w:r>
      <w:proofErr w:type="spellEnd"/>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Сергиевск</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32</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Сергиевск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Сергиевск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местного значения населения  сельского поселения Сергиевск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Сергиевск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142"/>
        <w:gridCol w:w="84"/>
        <w:gridCol w:w="406"/>
        <w:gridCol w:w="425"/>
        <w:gridCol w:w="567"/>
        <w:gridCol w:w="567"/>
        <w:gridCol w:w="567"/>
        <w:gridCol w:w="1134"/>
        <w:gridCol w:w="709"/>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w:t>
            </w:r>
            <w:r w:rsidRPr="00386867">
              <w:rPr>
                <w:rFonts w:ascii="Times New Roman" w:eastAsia="Calibri" w:hAnsi="Times New Roman" w:cs="Times New Roman"/>
                <w:sz w:val="12"/>
                <w:szCs w:val="12"/>
              </w:rPr>
              <w:lastRenderedPageBreak/>
              <w:t>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proofErr w:type="gramStart"/>
            <w:r w:rsidRPr="00386867">
              <w:rPr>
                <w:rFonts w:ascii="Times New Roman" w:eastAsia="Calibri" w:hAnsi="Times New Roman" w:cs="Times New Roman"/>
                <w:sz w:val="11"/>
                <w:szCs w:val="11"/>
              </w:rPr>
              <w:t>и</w:t>
            </w:r>
            <w:proofErr w:type="gramEnd"/>
            <w:r w:rsidRPr="00386867">
              <w:rPr>
                <w:rFonts w:ascii="Times New Roman" w:eastAsia="Calibri" w:hAnsi="Times New Roman" w:cs="Times New Roman"/>
                <w:sz w:val="11"/>
                <w:szCs w:val="11"/>
              </w:rPr>
              <w:t xml:space="preserve">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Организации дополнительного образования детей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 городском  населенном  пункте и населенных пунктах, являющихся административными центрами муниципальных районов </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 иных населенных пунктов </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w:t>
            </w:r>
            <w:r w:rsidRPr="00386867">
              <w:rPr>
                <w:rFonts w:ascii="Times New Roman" w:eastAsia="Calibri" w:hAnsi="Times New Roman" w:cs="Times New Roman"/>
                <w:sz w:val="12"/>
                <w:szCs w:val="12"/>
              </w:rPr>
              <w:lastRenderedPageBreak/>
              <w:t>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количество объектов</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 населенных пунктах, являющихся административными центрами сельских поселений, с числом жителей до 500 </w:t>
            </w:r>
            <w:r w:rsidRPr="00386867">
              <w:rPr>
                <w:rFonts w:ascii="Times New Roman" w:eastAsia="Calibri" w:hAnsi="Times New Roman" w:cs="Times New Roman"/>
                <w:sz w:val="11"/>
                <w:szCs w:val="11"/>
              </w:rPr>
              <w:lastRenderedPageBreak/>
              <w:t>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Детские библиотеки</w:t>
            </w:r>
          </w:p>
        </w:tc>
        <w:tc>
          <w:tcPr>
            <w:tcW w:w="850"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 с числом жителей свыше 1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детского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населенных пунктах, являющихся административными центрами муниципальных районов</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иных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до 500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2 тысяч до 5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 тысяч человек и более</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09"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 числом жителей до 100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Музеи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количество объектов на муниципальное образование</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сельском поселении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иных населенных пунктах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 числом жителей от 10 тысяч человек до 100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 числом жителей более 100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иных населенных пунктах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w:t>
            </w:r>
            <w:r w:rsidRPr="00386867">
              <w:rPr>
                <w:rFonts w:ascii="Times New Roman" w:eastAsia="Calibri" w:hAnsi="Times New Roman" w:cs="Times New Roman"/>
                <w:sz w:val="11"/>
                <w:szCs w:val="11"/>
              </w:rPr>
              <w:lastRenderedPageBreak/>
              <w:t>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tcPr>
          <w:p w:rsidR="00386867" w:rsidRPr="00386867" w:rsidRDefault="00386867" w:rsidP="00386867">
            <w:pPr>
              <w:tabs>
                <w:tab w:val="left" w:pos="284"/>
              </w:tabs>
              <w:rPr>
                <w:rFonts w:ascii="Times New Roman" w:eastAsia="Calibri" w:hAnsi="Times New Roman" w:cs="Times New Roman"/>
                <w:sz w:val="12"/>
                <w:szCs w:val="12"/>
              </w:rPr>
            </w:pPr>
          </w:p>
        </w:tc>
        <w:tc>
          <w:tcPr>
            <w:tcW w:w="709"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прочих жилых зданий</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Общее количество с учетом общественных зданий</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Жидкие из выгребов (при отсутствии канализации)</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Смет с 1 м</w:t>
            </w:r>
            <w:proofErr w:type="gramStart"/>
            <w:r w:rsidRPr="00386867">
              <w:rPr>
                <w:rFonts w:ascii="Times New Roman" w:eastAsia="Calibri" w:hAnsi="Times New Roman" w:cs="Times New Roman"/>
                <w:sz w:val="12"/>
                <w:szCs w:val="12"/>
                <w:vertAlign w:val="superscript"/>
              </w:rPr>
              <w:t>2</w:t>
            </w:r>
            <w:proofErr w:type="gramEnd"/>
            <w:r w:rsidRPr="00386867">
              <w:rPr>
                <w:rFonts w:ascii="Times New Roman" w:eastAsia="Calibri" w:hAnsi="Times New Roman" w:cs="Times New Roman"/>
                <w:sz w:val="12"/>
                <w:szCs w:val="12"/>
              </w:rPr>
              <w:t xml:space="preserve"> твердых покрытий улиц, площадей и парков</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353"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2049"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9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9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9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353" w:type="dxa"/>
            <w:gridSpan w:val="3"/>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9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предоставления населению государственных и муниципальных услуг</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Многофункциональные центры </w:t>
            </w:r>
            <w:r w:rsidRPr="00386867">
              <w:rPr>
                <w:rFonts w:ascii="Times New Roman" w:eastAsia="Calibri" w:hAnsi="Times New Roman" w:cs="Times New Roman"/>
                <w:sz w:val="11"/>
                <w:szCs w:val="11"/>
              </w:rPr>
              <w:lastRenderedPageBreak/>
              <w:t>предоставления государственных и муниципальных услуг</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3402" w:type="dxa"/>
            <w:gridSpan w:val="8"/>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секторе приема заявителей предусматривается не менее 1 окна</w:t>
            </w:r>
          </w:p>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городах и населенных пунктах, являющихся административными центрами муниципальных районов</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09"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нормативов градостроительного проектирования сельского поселения Сергиевск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Сергиевск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Сергиевск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B46CB4" w:rsidRDefault="00B46CB4" w:rsidP="0010768F">
      <w:pPr>
        <w:tabs>
          <w:tab w:val="left" w:pos="284"/>
        </w:tabs>
        <w:spacing w:after="0" w:line="240" w:lineRule="auto"/>
        <w:ind w:firstLine="284"/>
        <w:jc w:val="both"/>
        <w:rPr>
          <w:rFonts w:ascii="Times New Roman" w:eastAsia="Calibri" w:hAnsi="Times New Roman" w:cs="Times New Roman"/>
          <w:b/>
          <w:sz w:val="12"/>
          <w:szCs w:val="12"/>
        </w:rPr>
      </w:pPr>
    </w:p>
    <w:p w:rsid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Сергиевск муниципального района Сергиевский Самарской области,  для объектов местного значения</w:t>
      </w:r>
    </w:p>
    <w:p w:rsidR="00B46CB4" w:rsidRPr="0010768F" w:rsidRDefault="00B46CB4" w:rsidP="0010768F">
      <w:pPr>
        <w:tabs>
          <w:tab w:val="left" w:pos="284"/>
        </w:tabs>
        <w:spacing w:after="0" w:line="240" w:lineRule="auto"/>
        <w:ind w:firstLine="284"/>
        <w:jc w:val="both"/>
        <w:rPr>
          <w:rFonts w:ascii="Times New Roman" w:eastAsia="Calibri" w:hAnsi="Times New Roman" w:cs="Times New Roman"/>
          <w:b/>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2944"/>
        <w:gridCol w:w="2126"/>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организациями дополнительного образования детей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организаций дополнительного образования детей</w:t>
            </w:r>
          </w:p>
        </w:tc>
        <w:tc>
          <w:tcPr>
            <w:tcW w:w="212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p w:rsidR="00386867" w:rsidRPr="00386867" w:rsidRDefault="00386867" w:rsidP="00386867">
            <w:pPr>
              <w:tabs>
                <w:tab w:val="left" w:pos="284"/>
              </w:tabs>
              <w:rPr>
                <w:rFonts w:ascii="Times New Roman" w:eastAsia="Calibri" w:hAnsi="Times New Roman" w:cs="Times New Roman"/>
                <w:sz w:val="12"/>
                <w:szCs w:val="12"/>
              </w:rPr>
            </w:pP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2944"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44"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детскими библиотеками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детских библиотек</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музеями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 на муниципальное образование</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26</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27</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29</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31</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32</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33</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предоставления населению государственных и  муниципальных услуг</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многофункциональными центрами предоставления государственных и муниципальных услуг</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w:t>
            </w:r>
          </w:p>
        </w:tc>
        <w:tc>
          <w:tcPr>
            <w:tcW w:w="2944"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21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B46CB4" w:rsidRDefault="00B46CB4" w:rsidP="00386867">
      <w:pPr>
        <w:tabs>
          <w:tab w:val="left" w:pos="284"/>
          <w:tab w:val="left" w:pos="3828"/>
        </w:tabs>
        <w:spacing w:after="0" w:line="240" w:lineRule="auto"/>
        <w:jc w:val="center"/>
        <w:rPr>
          <w:rFonts w:ascii="Times New Roman" w:eastAsia="Calibri" w:hAnsi="Times New Roman" w:cs="Times New Roman"/>
          <w:b/>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lastRenderedPageBreak/>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СЕРНОВОДСК</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sidR="00A00A65">
        <w:rPr>
          <w:rFonts w:ascii="Times New Roman" w:eastAsia="Calibri" w:hAnsi="Times New Roman" w:cs="Times New Roman"/>
          <w:sz w:val="12"/>
          <w:szCs w:val="12"/>
        </w:rPr>
        <w:t xml:space="preserve">                             №31</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Серноводск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Серноводск  муниципального района Сергиевский,</w:t>
      </w:r>
      <w:r w:rsidR="00A00A65">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Серноводск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Серноводск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С.А. Воякин</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lang w:val="x-none"/>
        </w:rPr>
        <w:t xml:space="preserve">Глава сельского поселения </w:t>
      </w:r>
      <w:r w:rsidRPr="00386867">
        <w:rPr>
          <w:rFonts w:ascii="Times New Roman" w:eastAsia="Calibri" w:hAnsi="Times New Roman" w:cs="Times New Roman"/>
          <w:sz w:val="12"/>
          <w:szCs w:val="12"/>
        </w:rPr>
        <w:t xml:space="preserve"> Серноводск</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lang w:val="x-none"/>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lang w:val="x-none"/>
        </w:rPr>
      </w:pPr>
      <w:r w:rsidRPr="00386867">
        <w:rPr>
          <w:rFonts w:ascii="Times New Roman" w:eastAsia="Calibri" w:hAnsi="Times New Roman" w:cs="Times New Roman"/>
          <w:sz w:val="12"/>
          <w:szCs w:val="12"/>
        </w:rPr>
        <w:t xml:space="preserve">Г.Н. </w:t>
      </w:r>
      <w:proofErr w:type="spellStart"/>
      <w:r w:rsidRPr="00386867">
        <w:rPr>
          <w:rFonts w:ascii="Times New Roman" w:eastAsia="Calibri" w:hAnsi="Times New Roman" w:cs="Times New Roman"/>
          <w:sz w:val="12"/>
          <w:szCs w:val="12"/>
        </w:rPr>
        <w:t>Чебоксарова</w:t>
      </w:r>
      <w:proofErr w:type="spellEnd"/>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lang w:val="x-none"/>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Серноводск</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Серноводск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Серноводск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местного значения населения  сельского поселения Серноводск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Серноводск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207"/>
        <w:gridCol w:w="19"/>
        <w:gridCol w:w="406"/>
        <w:gridCol w:w="425"/>
        <w:gridCol w:w="567"/>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lastRenderedPageBreak/>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для </w:t>
            </w:r>
            <w:r w:rsidRPr="00386867">
              <w:rPr>
                <w:rFonts w:ascii="Times New Roman" w:eastAsia="Calibri" w:hAnsi="Times New Roman" w:cs="Times New Roman"/>
                <w:sz w:val="12"/>
                <w:szCs w:val="12"/>
              </w:rPr>
              <w:lastRenderedPageBreak/>
              <w:t xml:space="preserve">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proofErr w:type="gramStart"/>
            <w:r w:rsidRPr="00386867">
              <w:rPr>
                <w:rFonts w:ascii="Times New Roman" w:eastAsia="Calibri" w:hAnsi="Times New Roman" w:cs="Times New Roman"/>
                <w:sz w:val="11"/>
                <w:szCs w:val="11"/>
              </w:rPr>
              <w:t>и</w:t>
            </w:r>
            <w:proofErr w:type="gramEnd"/>
            <w:r w:rsidRPr="00386867">
              <w:rPr>
                <w:rFonts w:ascii="Times New Roman" w:eastAsia="Calibri" w:hAnsi="Times New Roman" w:cs="Times New Roman"/>
                <w:sz w:val="11"/>
                <w:szCs w:val="11"/>
              </w:rPr>
              <w:t xml:space="preserve">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Дошкольные образовательные организации</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24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Учреждения </w:t>
            </w:r>
            <w:r w:rsidRPr="00386867">
              <w:rPr>
                <w:rFonts w:ascii="Times New Roman" w:eastAsia="Calibri" w:hAnsi="Times New Roman" w:cs="Times New Roman"/>
                <w:sz w:val="12"/>
                <w:szCs w:val="12"/>
              </w:rPr>
              <w:lastRenderedPageBreak/>
              <w:t>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до 500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2 тысяч до 5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 тысяч человек и более</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 числом жителей до 100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иных населенных пунктах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B46CB4" w:rsidRDefault="00386867" w:rsidP="00386867">
            <w:pPr>
              <w:tabs>
                <w:tab w:val="left" w:pos="284"/>
              </w:tabs>
              <w:rPr>
                <w:rFonts w:ascii="Times New Roman" w:eastAsia="Calibri" w:hAnsi="Times New Roman" w:cs="Times New Roman"/>
                <w:sz w:val="10"/>
                <w:szCs w:val="10"/>
              </w:rPr>
            </w:pPr>
            <w:r w:rsidRPr="00B46CB4">
              <w:rPr>
                <w:rFonts w:ascii="Times New Roman" w:eastAsia="Calibri" w:hAnsi="Times New Roman" w:cs="Times New Roman"/>
                <w:sz w:val="10"/>
                <w:szCs w:val="10"/>
              </w:rPr>
              <w:t>Сети линий наземного общественного пассажи</w:t>
            </w:r>
            <w:r w:rsidRPr="00B46CB4">
              <w:rPr>
                <w:rFonts w:ascii="Times New Roman" w:eastAsia="Calibri" w:hAnsi="Times New Roman" w:cs="Times New Roman"/>
                <w:sz w:val="10"/>
                <w:szCs w:val="10"/>
              </w:rPr>
              <w:lastRenderedPageBreak/>
              <w:t>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плотность сети, километры сети на квадратный километр </w:t>
            </w:r>
            <w:r w:rsidRPr="00386867">
              <w:rPr>
                <w:rFonts w:ascii="Times New Roman" w:eastAsia="Calibri" w:hAnsi="Times New Roman" w:cs="Times New Roman"/>
                <w:sz w:val="12"/>
                <w:szCs w:val="12"/>
              </w:rPr>
              <w:lastRenderedPageBreak/>
              <w:t>территории</w:t>
            </w:r>
          </w:p>
        </w:tc>
        <w:tc>
          <w:tcPr>
            <w:tcW w:w="3402"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w:t>
            </w:r>
          </w:p>
        </w:tc>
        <w:tc>
          <w:tcPr>
            <w:tcW w:w="567" w:type="dxa"/>
            <w:vMerge w:val="restart"/>
            <w:hideMark/>
          </w:tcPr>
          <w:p w:rsidR="00386867" w:rsidRPr="00B46CB4" w:rsidRDefault="00386867" w:rsidP="00386867">
            <w:pPr>
              <w:tabs>
                <w:tab w:val="left" w:pos="284"/>
              </w:tabs>
              <w:rPr>
                <w:rFonts w:ascii="Times New Roman" w:eastAsia="Calibri" w:hAnsi="Times New Roman" w:cs="Times New Roman"/>
                <w:sz w:val="10"/>
                <w:szCs w:val="10"/>
              </w:rPr>
            </w:pPr>
            <w:r w:rsidRPr="00B46CB4">
              <w:rPr>
                <w:rFonts w:ascii="Times New Roman" w:eastAsia="Calibri" w:hAnsi="Times New Roman" w:cs="Times New Roman"/>
                <w:sz w:val="10"/>
                <w:szCs w:val="10"/>
              </w:rPr>
              <w:t>пешеходная доступность остановок общест</w:t>
            </w:r>
            <w:r w:rsidRPr="00B46CB4">
              <w:rPr>
                <w:rFonts w:ascii="Times New Roman" w:eastAsia="Calibri" w:hAnsi="Times New Roman" w:cs="Times New Roman"/>
                <w:sz w:val="10"/>
                <w:szCs w:val="10"/>
              </w:rPr>
              <w:lastRenderedPageBreak/>
              <w:t>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Твердые бытовые отходы:</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жилых зданий, оборудованных водопроводом, канализацией, центральным отоплением и газом</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от прочих жилых зданий</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Общее количество с учетом общественных зданий</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Жидкие из выгребов (при отсутствии канализации)</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3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Смет с 1 м</w:t>
            </w:r>
            <w:proofErr w:type="gramStart"/>
            <w:r w:rsidRPr="00386867">
              <w:rPr>
                <w:rFonts w:ascii="Times New Roman" w:eastAsia="Calibri" w:hAnsi="Times New Roman" w:cs="Times New Roman"/>
                <w:sz w:val="12"/>
                <w:szCs w:val="12"/>
                <w:vertAlign w:val="superscript"/>
              </w:rPr>
              <w:t>2</w:t>
            </w:r>
            <w:proofErr w:type="gramEnd"/>
            <w:r w:rsidRPr="00386867">
              <w:rPr>
                <w:rFonts w:ascii="Times New Roman" w:eastAsia="Calibri" w:hAnsi="Times New Roman" w:cs="Times New Roman"/>
                <w:sz w:val="12"/>
                <w:szCs w:val="12"/>
              </w:rPr>
              <w:t xml:space="preserve"> твердых покрытий улиц, площадей и парков</w:t>
            </w:r>
          </w:p>
        </w:tc>
        <w:tc>
          <w:tcPr>
            <w:tcW w:w="83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05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удельное среднесуточное водоотведение жилой застройки, </w:t>
            </w:r>
            <w:r w:rsidRPr="00386867">
              <w:rPr>
                <w:rFonts w:ascii="Times New Roman" w:eastAsia="Calibri" w:hAnsi="Times New Roman" w:cs="Times New Roman"/>
                <w:sz w:val="11"/>
                <w:szCs w:val="11"/>
              </w:rPr>
              <w:lastRenderedPageBreak/>
              <w:t>литры в сутки на одного человека</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418"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984"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5"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25"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5"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25"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1134"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8"/>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Серноводск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Серноводск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Серноводск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Серноводск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085"/>
        <w:gridCol w:w="1985"/>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08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08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дошкольных образовательных </w:t>
            </w:r>
            <w:r w:rsidRPr="00386867">
              <w:rPr>
                <w:rFonts w:ascii="Times New Roman" w:eastAsia="Calibri" w:hAnsi="Times New Roman" w:cs="Times New Roman"/>
                <w:sz w:val="12"/>
                <w:szCs w:val="12"/>
              </w:rPr>
              <w:lastRenderedPageBreak/>
              <w:t>организаций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08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08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25</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26</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27</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СУРГУТ</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№33</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Сургут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Сургут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Сургут</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А.Б. Александров</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Сургут</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С.А. Содомов</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Сургут</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Сургут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Сургут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местного значения населения  сельского поселения Сургут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Сургут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850"/>
        <w:gridCol w:w="1028"/>
        <w:gridCol w:w="183"/>
        <w:gridCol w:w="349"/>
        <w:gridCol w:w="425"/>
        <w:gridCol w:w="425"/>
        <w:gridCol w:w="425"/>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402" w:type="dxa"/>
            <w:gridSpan w:val="7"/>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r w:rsidRPr="00386867">
              <w:rPr>
                <w:rFonts w:ascii="Times New Roman" w:eastAsia="Calibri" w:hAnsi="Times New Roman" w:cs="Times New Roman"/>
                <w:sz w:val="11"/>
                <w:szCs w:val="11"/>
              </w:rPr>
              <w:t xml:space="preserve"> и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Дошкольные образовательные организации</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Физкультурно-спортивные залы</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квадратные метры общей площади пола на 1 тысячу человек</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Общедоступные библиотеки сельских поселений (сельские массовые библиотеки)</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w:t>
            </w:r>
            <w:r w:rsidRPr="00386867">
              <w:rPr>
                <w:rFonts w:ascii="Times New Roman" w:eastAsia="Calibri" w:hAnsi="Times New Roman" w:cs="Times New Roman"/>
                <w:sz w:val="12"/>
                <w:szCs w:val="12"/>
              </w:rPr>
              <w:lastRenderedPageBreak/>
              <w:t>х мест на 1 тысячу человек</w:t>
            </w: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2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2 тысяч до 5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 числом жителей до 100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850"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402" w:type="dxa"/>
            <w:gridSpan w:val="7"/>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w:t>
            </w:r>
            <w:r w:rsidRPr="00386867">
              <w:rPr>
                <w:rFonts w:ascii="Times New Roman" w:eastAsia="Calibri" w:hAnsi="Times New Roman" w:cs="Times New Roman"/>
                <w:sz w:val="11"/>
                <w:szCs w:val="11"/>
              </w:rPr>
              <w:lastRenderedPageBreak/>
              <w:t>го общественного пассажирского транспорта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плотность сети, километры </w:t>
            </w:r>
            <w:r w:rsidRPr="00386867">
              <w:rPr>
                <w:rFonts w:ascii="Times New Roman" w:eastAsia="Calibri" w:hAnsi="Times New Roman" w:cs="Times New Roman"/>
                <w:sz w:val="12"/>
                <w:szCs w:val="12"/>
              </w:rPr>
              <w:lastRenderedPageBreak/>
              <w:t>сети на квадратный километр территории</w:t>
            </w:r>
          </w:p>
        </w:tc>
        <w:tc>
          <w:tcPr>
            <w:tcW w:w="3402" w:type="dxa"/>
            <w:gridSpan w:val="7"/>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w:t>
            </w:r>
            <w:r w:rsidRPr="00386867">
              <w:rPr>
                <w:rFonts w:ascii="Times New Roman" w:eastAsia="Calibri" w:hAnsi="Times New Roman" w:cs="Times New Roman"/>
                <w:sz w:val="11"/>
                <w:szCs w:val="11"/>
              </w:rPr>
              <w:lastRenderedPageBreak/>
              <w:t>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Твердые бытовые отходы: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без кондиционеров</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 кондиционерами</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211"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удельное среднесуточное водоотведение жилой застройки, литры в сутки на </w:t>
            </w:r>
            <w:r w:rsidRPr="00386867">
              <w:rPr>
                <w:rFonts w:ascii="Times New Roman" w:eastAsia="Calibri" w:hAnsi="Times New Roman" w:cs="Times New Roman"/>
                <w:sz w:val="11"/>
                <w:szCs w:val="11"/>
              </w:rPr>
              <w:lastRenderedPageBreak/>
              <w:t>одного человека</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850"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402"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1560"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84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560" w:type="dxa"/>
            <w:gridSpan w:val="3"/>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850"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50"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градостроительного проектирования сельского поселения Сургут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Сургут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Сургут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Сургут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085"/>
        <w:gridCol w:w="1985"/>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08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08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6</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08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08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r w:rsidRPr="00386867">
              <w:rPr>
                <w:rFonts w:ascii="Times New Roman" w:eastAsia="Calibri" w:hAnsi="Times New Roman" w:cs="Times New Roman"/>
                <w:sz w:val="12"/>
                <w:szCs w:val="12"/>
              </w:rPr>
              <w:lastRenderedPageBreak/>
              <w:t>6</w:t>
            </w:r>
          </w:p>
        </w:tc>
        <w:tc>
          <w:tcPr>
            <w:tcW w:w="30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98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ГОРОДСКОГО ПОСЕЛЕНИЯ СУХОДОЛ</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№33</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городского поселения Суходол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городского поселения Суходол  муниципального района Сергиевский,</w:t>
      </w:r>
      <w:r w:rsidR="00B46CB4">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b/>
          <w:sz w:val="12"/>
          <w:szCs w:val="12"/>
        </w:rPr>
        <w:t>РЕШИЛО</w:t>
      </w:r>
      <w:r w:rsidRPr="00386867">
        <w:rPr>
          <w:rFonts w:ascii="Times New Roman" w:eastAsia="Calibri" w:hAnsi="Times New Roman" w:cs="Times New Roman"/>
          <w:sz w:val="12"/>
          <w:szCs w:val="12"/>
        </w:rPr>
        <w:t>:</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городского поселения Суходол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городского поселения Суходол</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С.И. Баранов</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городского поселения Суходол</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А.Н. Малышев</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городского поселения Суходол</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1.1. Настоящие нормативы градостроительного проектирования  городского поселения Суходол муниципального района Сергиевский Самарской области (далее также – местные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городского поселения, объектами благоустройства территории, иными объектами местного значения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 Суходол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местного значения населения городского поселения Суходол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городского поселения Суходол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888"/>
        <w:gridCol w:w="993"/>
        <w:gridCol w:w="572"/>
        <w:gridCol w:w="215"/>
        <w:gridCol w:w="225"/>
        <w:gridCol w:w="122"/>
        <w:gridCol w:w="425"/>
        <w:gridCol w:w="425"/>
        <w:gridCol w:w="425"/>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3969" w:type="dxa"/>
            <w:gridSpan w:val="9"/>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2976"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 – 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транспортная доступность, </w:t>
            </w:r>
            <w:r w:rsidRPr="00386867">
              <w:rPr>
                <w:rFonts w:ascii="Times New Roman" w:eastAsia="Calibri" w:hAnsi="Times New Roman" w:cs="Times New Roman"/>
                <w:sz w:val="11"/>
                <w:szCs w:val="11"/>
              </w:rPr>
              <w:lastRenderedPageBreak/>
              <w:t>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городском  населенном  пункте:</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w:t>
            </w:r>
            <w:r w:rsidRPr="00386867">
              <w:rPr>
                <w:rFonts w:ascii="Times New Roman" w:eastAsia="Calibri" w:hAnsi="Times New Roman" w:cs="Times New Roman"/>
                <w:sz w:val="12"/>
                <w:szCs w:val="12"/>
              </w:rPr>
              <w:t xml:space="preserve"> ступени </w:t>
            </w:r>
            <w:r w:rsidRPr="00386867">
              <w:rPr>
                <w:rFonts w:ascii="Times New Roman" w:eastAsia="Calibri" w:hAnsi="Times New Roman" w:cs="Times New Roman"/>
                <w:sz w:val="12"/>
                <w:szCs w:val="12"/>
              </w:rPr>
              <w:lastRenderedPageBreak/>
              <w:t>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 xml:space="preserve">для учащихся </w:t>
            </w:r>
            <w:r w:rsidRPr="00386867">
              <w:rPr>
                <w:rFonts w:ascii="Times New Roman" w:eastAsia="Calibri" w:hAnsi="Times New Roman" w:cs="Times New Roman"/>
                <w:sz w:val="12"/>
                <w:szCs w:val="12"/>
                <w:lang w:val="en-US"/>
              </w:rPr>
              <w:lastRenderedPageBreak/>
              <w:t>II</w:t>
            </w:r>
            <w:r w:rsidRPr="00386867">
              <w:rPr>
                <w:rFonts w:ascii="Times New Roman" w:eastAsia="Calibri" w:hAnsi="Times New Roman" w:cs="Times New Roman"/>
                <w:sz w:val="12"/>
                <w:szCs w:val="12"/>
              </w:rPr>
              <w:t xml:space="preserve"> и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88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88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Организации дополнительного образования детей</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 городском  населенном  пункте и населенных пунктах, являющихся административными центрами муниципальных районов </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888"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Спортивные сооружения, предназначенные для организации и </w:t>
            </w:r>
            <w:proofErr w:type="gramStart"/>
            <w:r w:rsidRPr="00386867">
              <w:rPr>
                <w:rFonts w:ascii="Times New Roman" w:eastAsia="Calibri" w:hAnsi="Times New Roman" w:cs="Times New Roman"/>
                <w:sz w:val="11"/>
                <w:szCs w:val="11"/>
              </w:rPr>
              <w:t>проведения</w:t>
            </w:r>
            <w:proofErr w:type="gramEnd"/>
            <w:r w:rsidRPr="00386867">
              <w:rPr>
                <w:rFonts w:ascii="Times New Roman" w:eastAsia="Calibri" w:hAnsi="Times New Roman" w:cs="Times New Roman"/>
                <w:sz w:val="11"/>
                <w:szCs w:val="11"/>
              </w:rPr>
              <w:t xml:space="preserve"> официальных физкультурно-оздоровительных и спортивных мероприятий муниципального района</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 на муниципальный район</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88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Физкультурно-спортивные залы</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88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Плавательные бассейны</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зеркала воды на 1 тысячу человек</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в городском  населенном  пункте и населенных пунктах, являющихся административными центрами муниципальных районов </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888"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B46CB4" w:rsidRDefault="00386867" w:rsidP="00386867">
            <w:pPr>
              <w:tabs>
                <w:tab w:val="left" w:pos="284"/>
              </w:tabs>
              <w:rPr>
                <w:rFonts w:ascii="Times New Roman" w:eastAsia="Calibri" w:hAnsi="Times New Roman" w:cs="Times New Roman"/>
                <w:sz w:val="10"/>
                <w:szCs w:val="10"/>
              </w:rPr>
            </w:pPr>
            <w:r w:rsidRPr="00B46CB4">
              <w:rPr>
                <w:rFonts w:ascii="Times New Roman" w:eastAsia="Calibri" w:hAnsi="Times New Roman" w:cs="Times New Roman"/>
                <w:sz w:val="10"/>
                <w:szCs w:val="10"/>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Общедоступные библиотеки  городского поселения (городские массовые библиотеки)</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 с численностью населения до 50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 численностью населения 50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10 тысяч человек</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57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41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7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50</w:t>
            </w:r>
          </w:p>
        </w:tc>
        <w:tc>
          <w:tcPr>
            <w:tcW w:w="141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7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10 до 50</w:t>
            </w:r>
          </w:p>
        </w:tc>
        <w:tc>
          <w:tcPr>
            <w:tcW w:w="1412"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4-4,5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1. Приведенные нормы не распространяются на научные, универсальные и специализированные библиотеки, вместимость которых определяется заданием на </w:t>
            </w:r>
            <w:r w:rsidRPr="00386867">
              <w:rPr>
                <w:rFonts w:ascii="Times New Roman" w:eastAsia="Calibri" w:hAnsi="Times New Roman" w:cs="Times New Roman"/>
                <w:sz w:val="11"/>
                <w:szCs w:val="11"/>
              </w:rPr>
              <w:lastRenderedPageBreak/>
              <w:t>проектирование</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 Дополнительно в центральной городской библиотеке на 1 тысячу человек при населении города, тысяч человек:</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500 и более – 0,1 тысячи единиц хранения, 0,1 читательских места;</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250 и более - 0,2 тысячи единиц хранения, 0,2 читательских места;</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и более - 0,3 тысячи единиц хранения, 0,3 читательских места;</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50 и менее - 0,5 тысячи единиц хранения, 0,3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Учреждения культуры клубного типа городского поселения </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количество объектов, </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городском  поселении с числом жителей до 10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 объект</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городском  поселении с числом жителей от 10 до 50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50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городском поселении с числом жителей от 50 до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30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городском поселении с числом жителей от 100 до 250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25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городском поселении с числом жителей от 200 до 500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городском поселении с числом жителей более 500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50 зрительских мест на 1 тыс.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888"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территории общего пользования (без учета городских лесов)</w:t>
            </w:r>
          </w:p>
        </w:tc>
        <w:tc>
          <w:tcPr>
            <w:tcW w:w="99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Парки культуры и отдыха</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от 10 тысяч человек до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с числом жителей более 100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каждые 10 тысяч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Автомобильные дороги местного значения (улично-дорожная сеть)</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2976" w:type="dxa"/>
            <w:gridSpan w:val="8"/>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Сети линий наземного общественного пассажирского транспорта</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2976" w:type="dxa"/>
            <w:gridSpan w:val="8"/>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012"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Твердые бытовые отходы:</w:t>
            </w:r>
          </w:p>
        </w:tc>
        <w:tc>
          <w:tcPr>
            <w:tcW w:w="97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12"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97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12"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97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12"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97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12"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97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12"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972"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787"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19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87"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без кондиционеров</w:t>
            </w:r>
          </w:p>
        </w:tc>
        <w:tc>
          <w:tcPr>
            <w:tcW w:w="119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87"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 кондиционерами</w:t>
            </w:r>
          </w:p>
        </w:tc>
        <w:tc>
          <w:tcPr>
            <w:tcW w:w="119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87"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без кондиционеров</w:t>
            </w:r>
          </w:p>
        </w:tc>
        <w:tc>
          <w:tcPr>
            <w:tcW w:w="119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87"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 кондиционерами</w:t>
            </w:r>
          </w:p>
        </w:tc>
        <w:tc>
          <w:tcPr>
            <w:tcW w:w="1197"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удельные среднесуточные расходы холодной и горячей воды на хозяйственно-питьевые нужды (без </w:t>
            </w:r>
            <w:r w:rsidRPr="00386867">
              <w:rPr>
                <w:rFonts w:ascii="Times New Roman" w:eastAsia="Calibri" w:hAnsi="Times New Roman" w:cs="Times New Roman"/>
                <w:sz w:val="11"/>
                <w:szCs w:val="11"/>
              </w:rPr>
              <w:lastRenderedPageBreak/>
              <w:t>учета расходов на полив зеленых насаждений) территорий жилой застройки, литры в сутки на одного человека</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1"/>
                <w:szCs w:val="11"/>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водоотведения</w:t>
            </w:r>
          </w:p>
        </w:tc>
        <w:tc>
          <w:tcPr>
            <w:tcW w:w="993"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удельное среднесуточное водоотведение жилой застройки, литры в сутки на одного человека</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Следует принимать равным удельным среднесуточным расходам холодной и горячей воды на хозяйственно-питьевые нужды </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величина объема поверхностного стока, кубические метры на 1 гектар</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888"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993"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2976"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134" w:type="dxa"/>
            <w:gridSpan w:val="4"/>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84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gridSpan w:val="4"/>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gridSpan w:val="4"/>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34" w:type="dxa"/>
            <w:gridSpan w:val="4"/>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984" w:type="dxa"/>
            <w:gridSpan w:val="6"/>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предоставления населению государственных и муниципальных услуг</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888"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Многофункциональные центры предоставления государственных и муниципальных услуг</w:t>
            </w:r>
          </w:p>
        </w:tc>
        <w:tc>
          <w:tcPr>
            <w:tcW w:w="993"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2976" w:type="dxa"/>
            <w:gridSpan w:val="8"/>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секторе приема заявителей предусматривается не менее 1 окна</w:t>
            </w:r>
          </w:p>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городах и населенных пунктах, являющихся административными центрами муниципальных районов</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8"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3"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976" w:type="dxa"/>
            <w:gridSpan w:val="8"/>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4. 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Городского поселения Суходол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Расчетные показатели минимально допустимого уровня обеспеченности объектами местного значения городского поселения Суходол </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муниципального района Сергиевский Самарской области и расчетные показатели максимально допустимого уровня территориальной </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доступности таких объектов для населения городского поселения Суходол муниципального района Сергиевский Самарской области, </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установленные</w:t>
      </w:r>
      <w:proofErr w:type="gramEnd"/>
      <w:r w:rsidRPr="00386867">
        <w:rPr>
          <w:rFonts w:ascii="Times New Roman" w:eastAsia="Calibri" w:hAnsi="Times New Roman" w:cs="Times New Roman"/>
          <w:sz w:val="12"/>
          <w:szCs w:val="12"/>
        </w:rPr>
        <w:t xml:space="preserve">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10768F" w:rsidRPr="0010768F" w:rsidRDefault="0010768F" w:rsidP="0010768F">
      <w:pPr>
        <w:tabs>
          <w:tab w:val="left" w:pos="284"/>
        </w:tabs>
        <w:spacing w:after="0" w:line="240" w:lineRule="auto"/>
        <w:ind w:firstLine="284"/>
        <w:jc w:val="both"/>
        <w:rPr>
          <w:rFonts w:ascii="Times New Roman" w:eastAsia="Calibri" w:hAnsi="Times New Roman" w:cs="Times New Roman"/>
          <w:b/>
          <w:sz w:val="12"/>
          <w:szCs w:val="12"/>
        </w:rPr>
      </w:pPr>
      <w:r w:rsidRPr="0010768F">
        <w:rPr>
          <w:rFonts w:ascii="Times New Roman" w:eastAsia="Calibri" w:hAnsi="Times New Roman" w:cs="Times New Roman"/>
          <w:b/>
          <w:sz w:val="12"/>
          <w:szCs w:val="12"/>
        </w:rPr>
        <w:t xml:space="preserve">Таблица 2. Области применения предельных значений расчетных показателей, установленных  местными нормативами градостроительного проектирования </w:t>
      </w:r>
      <w:r w:rsidR="00A00A65" w:rsidRPr="00A00A65">
        <w:rPr>
          <w:rFonts w:ascii="Times New Roman" w:eastAsia="Calibri" w:hAnsi="Times New Roman" w:cs="Times New Roman"/>
          <w:b/>
          <w:sz w:val="12"/>
          <w:szCs w:val="12"/>
        </w:rPr>
        <w:t>городского поселения Суходол</w:t>
      </w:r>
      <w:r w:rsidR="00A00A65" w:rsidRPr="00386867">
        <w:rPr>
          <w:rFonts w:ascii="Times New Roman" w:eastAsia="Calibri" w:hAnsi="Times New Roman" w:cs="Times New Roman"/>
          <w:sz w:val="12"/>
          <w:szCs w:val="12"/>
        </w:rPr>
        <w:t xml:space="preserve"> </w:t>
      </w:r>
      <w:r w:rsidRPr="0010768F">
        <w:rPr>
          <w:rFonts w:ascii="Times New Roman" w:eastAsia="Calibri" w:hAnsi="Times New Roman" w:cs="Times New Roman"/>
          <w:b/>
          <w:sz w:val="12"/>
          <w:szCs w:val="12"/>
        </w:rPr>
        <w:t>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г.п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городского поселения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г.п</w:t>
      </w:r>
      <w:proofErr w:type="spellEnd"/>
      <w:r w:rsidRPr="00386867">
        <w:rPr>
          <w:rFonts w:ascii="Times New Roman" w:eastAsia="Calibri" w:hAnsi="Times New Roman" w:cs="Times New Roman"/>
          <w:sz w:val="12"/>
          <w:szCs w:val="12"/>
        </w:rPr>
        <w:t>. – генеральный план городского поселения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2"/>
        <w:gridCol w:w="3232"/>
        <w:gridCol w:w="1843"/>
        <w:gridCol w:w="425"/>
        <w:gridCol w:w="425"/>
        <w:gridCol w:w="426"/>
        <w:gridCol w:w="425"/>
        <w:gridCol w:w="425"/>
      </w:tblGrid>
      <w:tr w:rsidR="00386867" w:rsidRPr="00386867" w:rsidTr="00386867">
        <w:tc>
          <w:tcPr>
            <w:tcW w:w="31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г.п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proofErr w:type="spellStart"/>
            <w:r w:rsidRPr="00386867">
              <w:rPr>
                <w:rFonts w:ascii="Times New Roman" w:eastAsia="Calibri" w:hAnsi="Times New Roman" w:cs="Times New Roman"/>
                <w:sz w:val="12"/>
                <w:szCs w:val="12"/>
              </w:rPr>
              <w:t>г.п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2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организациями дополнительного образования детей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организаций дополнительного образования детей</w:t>
            </w:r>
          </w:p>
        </w:tc>
        <w:tc>
          <w:tcPr>
            <w:tcW w:w="1843"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Минимально допустимый уровень обеспеченности спортивными сооружениями, предназначенными для организации и </w:t>
            </w:r>
            <w:proofErr w:type="gramStart"/>
            <w:r w:rsidRPr="00386867">
              <w:rPr>
                <w:rFonts w:ascii="Times New Roman" w:eastAsia="Calibri" w:hAnsi="Times New Roman" w:cs="Times New Roman"/>
                <w:sz w:val="12"/>
                <w:szCs w:val="12"/>
              </w:rPr>
              <w:t>проведения</w:t>
            </w:r>
            <w:proofErr w:type="gramEnd"/>
            <w:r w:rsidRPr="00386867">
              <w:rPr>
                <w:rFonts w:ascii="Times New Roman" w:eastAsia="Calibri" w:hAnsi="Times New Roman" w:cs="Times New Roman"/>
                <w:sz w:val="12"/>
                <w:szCs w:val="12"/>
              </w:rPr>
              <w:t xml:space="preserve"> официальных физкультурно-оздоровительных и спортивных мероприятий муниципального района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 на муниципальный район</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плавательными бассейнами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зеркала воды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плавательных бассейнов</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2"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2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городского поселения (городскими массовыми библиотеками)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городского поселения (городских массовых библиотек)</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городского поселения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 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городского поселения</w:t>
            </w:r>
            <w:proofErr w:type="gramEnd"/>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парками культуры и отдыха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парков культуры и отдыха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В области обеспечения объектами транспортной инфраструктуры</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стоянок и парковок (парковочных мест)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26</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27</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29</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водоотведения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величина объема поверхностного стока, кубические метры на 1 гектар</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31</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32</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33</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предоставления населению государственных и  муниципальных услуг</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многофункциональными центрами предоставления государственных и муниципальных услуг</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окон в многофункциональном центре на каждые 5 тысяч жителей</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w:t>
            </w:r>
          </w:p>
        </w:tc>
        <w:tc>
          <w:tcPr>
            <w:tcW w:w="32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многофункциональных центров предоставления государственных и муниципальных услуг</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B46CB4" w:rsidRDefault="00B46CB4" w:rsidP="00386867">
      <w:pPr>
        <w:tabs>
          <w:tab w:val="left" w:pos="284"/>
          <w:tab w:val="left" w:pos="3828"/>
        </w:tabs>
        <w:spacing w:after="0" w:line="240" w:lineRule="auto"/>
        <w:jc w:val="center"/>
        <w:rPr>
          <w:rFonts w:ascii="Times New Roman" w:eastAsia="Calibri" w:hAnsi="Times New Roman" w:cs="Times New Roman"/>
          <w:b/>
          <w:sz w:val="12"/>
          <w:szCs w:val="12"/>
        </w:rPr>
      </w:pP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СОБРАНИЕ ПРЕДСТАВИТЕЛЕЙ</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ЧЕРНОВКА</w:t>
      </w:r>
    </w:p>
    <w:p w:rsidR="00386867" w:rsidRPr="00386867" w:rsidRDefault="00386867" w:rsidP="00386867">
      <w:pPr>
        <w:tabs>
          <w:tab w:val="left" w:pos="284"/>
          <w:tab w:val="left" w:pos="3828"/>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МУНИЦИПАЛЬНОГО РАЙОНА СЕРГИЕВСКИЙ</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САМАРСКОЙ ОБЛАСТИ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РЕШЕНИЕ</w:t>
      </w:r>
    </w:p>
    <w:p w:rsidR="00A219C5" w:rsidRPr="00835C89" w:rsidRDefault="00A219C5" w:rsidP="00A219C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w:t>
      </w:r>
      <w:r w:rsidRPr="00835C89">
        <w:rPr>
          <w:rFonts w:ascii="Times New Roman" w:eastAsia="Calibri" w:hAnsi="Times New Roman" w:cs="Times New Roman"/>
          <w:sz w:val="12"/>
          <w:szCs w:val="12"/>
        </w:rPr>
        <w:t xml:space="preserve">5 </w:t>
      </w:r>
      <w:r>
        <w:rPr>
          <w:rFonts w:ascii="Times New Roman" w:eastAsia="Calibri" w:hAnsi="Times New Roman" w:cs="Times New Roman"/>
          <w:sz w:val="12"/>
          <w:szCs w:val="12"/>
        </w:rPr>
        <w:t>дека</w:t>
      </w:r>
      <w:r w:rsidRPr="00835C89">
        <w:rPr>
          <w:rFonts w:ascii="Times New Roman" w:eastAsia="Calibri" w:hAnsi="Times New Roman" w:cs="Times New Roman"/>
          <w:sz w:val="12"/>
          <w:szCs w:val="12"/>
        </w:rPr>
        <w:t xml:space="preserve">бря 2017г.                                                                                                                                                                                       </w:t>
      </w:r>
      <w:r>
        <w:rPr>
          <w:rFonts w:ascii="Times New Roman" w:eastAsia="Calibri" w:hAnsi="Times New Roman" w:cs="Times New Roman"/>
          <w:sz w:val="12"/>
          <w:szCs w:val="12"/>
        </w:rPr>
        <w:t xml:space="preserve">                             №33</w:t>
      </w:r>
    </w:p>
    <w:p w:rsidR="00386867" w:rsidRPr="00386867" w:rsidRDefault="00A219C5" w:rsidP="00A219C5">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 xml:space="preserve"> </w:t>
      </w:r>
      <w:r w:rsidR="00386867" w:rsidRPr="00386867">
        <w:rPr>
          <w:rFonts w:ascii="Times New Roman" w:eastAsia="Calibri" w:hAnsi="Times New Roman" w:cs="Times New Roman"/>
          <w:b/>
          <w:sz w:val="12"/>
          <w:szCs w:val="12"/>
        </w:rPr>
        <w:t>«О Местных нормативах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В  соответствии со статьями 8, 29.4. </w:t>
      </w:r>
      <w:proofErr w:type="gramStart"/>
      <w:r w:rsidRPr="00386867">
        <w:rPr>
          <w:rFonts w:ascii="Times New Roman" w:eastAsia="Calibri" w:hAnsi="Times New Roman" w:cs="Times New Roman"/>
          <w:sz w:val="12"/>
          <w:szCs w:val="12"/>
        </w:rPr>
        <w:t>Градостроительного кодекса Российской Федерации, Федерального закона Российской Федерации № 131- ФЗ от 06.10.2003 г. «Об общих принципах организации местного самоуправления в Российской Федерации, Законом Самарской области от 12.07.2006г. № 90-ГД «О градостроительной деятельности на территории Самарской области», Уставом сельского поселения  Черновка  муниципального района Сергиевский,</w:t>
      </w:r>
      <w:r w:rsidR="00A00A65">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w:t>
      </w:r>
      <w:proofErr w:type="gramEnd"/>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b/>
          <w:sz w:val="12"/>
          <w:szCs w:val="12"/>
        </w:rPr>
      </w:pPr>
      <w:r w:rsidRPr="00386867">
        <w:rPr>
          <w:rFonts w:ascii="Times New Roman" w:eastAsia="Calibri" w:hAnsi="Times New Roman" w:cs="Times New Roman"/>
          <w:b/>
          <w:sz w:val="12"/>
          <w:szCs w:val="12"/>
        </w:rPr>
        <w:t>РЕШИЛО:</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Утвердить Местные нормативы градостроительного проектирования сельского поселения Черновка муниципального района Сергиевский  Самарской области согласно приложению к настоящему решению.</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Опубликовать настоящее Решение в газете «Сергиевский вестник».</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3. Настоящее Решение вступает в силу со дня его официального опубликования.</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Председатель Собрания Представителей сельского поселения Черновка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И.В. Милюкова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Глава сельского поселения Черновка</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муниципального района   Сергиевский</w:t>
      </w:r>
    </w:p>
    <w:p w:rsidR="00386867" w:rsidRPr="00386867" w:rsidRDefault="00386867" w:rsidP="00386867">
      <w:pPr>
        <w:tabs>
          <w:tab w:val="left" w:pos="284"/>
        </w:tabs>
        <w:spacing w:after="0" w:line="240" w:lineRule="auto"/>
        <w:jc w:val="right"/>
        <w:rPr>
          <w:rFonts w:ascii="Times New Roman" w:eastAsia="Calibri" w:hAnsi="Times New Roman" w:cs="Times New Roman"/>
          <w:sz w:val="12"/>
          <w:szCs w:val="12"/>
        </w:rPr>
      </w:pPr>
      <w:r w:rsidRPr="00386867">
        <w:rPr>
          <w:rFonts w:ascii="Times New Roman" w:eastAsia="Calibri" w:hAnsi="Times New Roman" w:cs="Times New Roman"/>
          <w:sz w:val="12"/>
          <w:szCs w:val="12"/>
        </w:rPr>
        <w:t>А.В. Беляев</w:t>
      </w:r>
    </w:p>
    <w:p w:rsidR="00386867" w:rsidRPr="00386867" w:rsidRDefault="00386867" w:rsidP="00386867">
      <w:pPr>
        <w:tabs>
          <w:tab w:val="left" w:pos="284"/>
        </w:tabs>
        <w:spacing w:after="0" w:line="240" w:lineRule="auto"/>
        <w:jc w:val="both"/>
        <w:rPr>
          <w:rFonts w:ascii="Times New Roman" w:eastAsia="Calibri" w:hAnsi="Times New Roman" w:cs="Times New Roman"/>
          <w:b/>
          <w:bCs/>
          <w:i/>
          <w:iCs/>
          <w:sz w:val="12"/>
          <w:szCs w:val="12"/>
        </w:rPr>
      </w:pP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Приложение</w:t>
      </w:r>
    </w:p>
    <w:p w:rsidR="00386867" w:rsidRP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к решению Собрания Представителей сельского поселения Черновка</w:t>
      </w:r>
    </w:p>
    <w:p w:rsidR="00386867" w:rsidRDefault="00386867" w:rsidP="00386867">
      <w:pPr>
        <w:tabs>
          <w:tab w:val="left" w:pos="284"/>
        </w:tabs>
        <w:spacing w:after="0" w:line="240" w:lineRule="auto"/>
        <w:jc w:val="right"/>
        <w:rPr>
          <w:rFonts w:ascii="Times New Roman" w:eastAsia="Calibri" w:hAnsi="Times New Roman" w:cs="Times New Roman"/>
          <w:i/>
          <w:sz w:val="12"/>
          <w:szCs w:val="12"/>
        </w:rPr>
      </w:pPr>
      <w:r w:rsidRPr="00386867">
        <w:rPr>
          <w:rFonts w:ascii="Times New Roman" w:eastAsia="Calibri" w:hAnsi="Times New Roman" w:cs="Times New Roman"/>
          <w:i/>
          <w:sz w:val="12"/>
          <w:szCs w:val="12"/>
        </w:rPr>
        <w:t>муниципального района Сергиевский Самарской области</w:t>
      </w:r>
    </w:p>
    <w:p w:rsidR="00A00A65" w:rsidRPr="00386867" w:rsidRDefault="00A00A65" w:rsidP="00386867">
      <w:pPr>
        <w:tabs>
          <w:tab w:val="left" w:pos="284"/>
        </w:tabs>
        <w:spacing w:after="0" w:line="240" w:lineRule="auto"/>
        <w:jc w:val="right"/>
        <w:rPr>
          <w:rFonts w:ascii="Times New Roman" w:eastAsia="Calibri" w:hAnsi="Times New Roman" w:cs="Times New Roman"/>
          <w:i/>
          <w:sz w:val="12"/>
          <w:szCs w:val="12"/>
        </w:rPr>
      </w:pP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33</w:t>
      </w:r>
      <w:r w:rsidRPr="00835C8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15</w:t>
      </w:r>
      <w:r w:rsidRPr="00835C89">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835C89">
        <w:rPr>
          <w:rFonts w:ascii="Times New Roman" w:eastAsia="Calibri" w:hAnsi="Times New Roman" w:cs="Times New Roman"/>
          <w:i/>
          <w:sz w:val="12"/>
          <w:szCs w:val="12"/>
        </w:rPr>
        <w:t>бря 2017 г.</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Нормативы градостроительного проектирования</w:t>
      </w:r>
    </w:p>
    <w:p w:rsidR="00386867" w:rsidRPr="00386867" w:rsidRDefault="00386867" w:rsidP="00386867">
      <w:pPr>
        <w:tabs>
          <w:tab w:val="left" w:pos="284"/>
        </w:tabs>
        <w:spacing w:after="0" w:line="240" w:lineRule="auto"/>
        <w:jc w:val="center"/>
        <w:rPr>
          <w:rFonts w:ascii="Times New Roman" w:eastAsia="Calibri" w:hAnsi="Times New Roman" w:cs="Times New Roman"/>
          <w:b/>
          <w:sz w:val="12"/>
          <w:szCs w:val="12"/>
        </w:rPr>
      </w:pPr>
      <w:r w:rsidRPr="00386867">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1. Общие положения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1.1. Настоящие нормативы градостроительного проектирования сельского поселения Черновка муниципального района Сергиевский Самарской области (далее также </w:t>
      </w:r>
      <w:proofErr w:type="gramStart"/>
      <w:r w:rsidRPr="00386867">
        <w:rPr>
          <w:rFonts w:ascii="Times New Roman" w:eastAsia="Calibri" w:hAnsi="Times New Roman" w:cs="Times New Roman"/>
          <w:sz w:val="12"/>
          <w:szCs w:val="12"/>
        </w:rPr>
        <w:t>–м</w:t>
      </w:r>
      <w:proofErr w:type="gramEnd"/>
      <w:r w:rsidRPr="00386867">
        <w:rPr>
          <w:rFonts w:ascii="Times New Roman" w:eastAsia="Calibri" w:hAnsi="Times New Roman" w:cs="Times New Roman"/>
          <w:sz w:val="12"/>
          <w:szCs w:val="12"/>
        </w:rPr>
        <w:t>естные нормативы) разработаны в соответствии с положениями статей 29.1 – 29.3 Градостроительного кодекса Российской Федерации, Законом Самарской области от 12 июля 2006 года № 90-ГД «О градостроительной деятельности на территории Самарской области» и устанавливают:</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совокупность расчетных показателей минимально допустимого уровня обеспеченности объектами местного значения сельского поселения, объектами благоустройства территории, иными объектами местного значения сельского поселения  и расчетных показателей максимально допустимого уровня территориальной доступности таких объектов для населения сельского поселения Черновка  муниципального района Сергиевский.</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1.2. Настоящие  местные  нормативы включают в себя: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основную часть (расчетные показатели, указанные во втором абзаце пункта 1.1 настоящих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материалы по обоснованию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правила и область применения расчетных показателей, содержащихся в основной части местных нормативов.</w:t>
      </w:r>
    </w:p>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2. Предельные значения расчетных показателей минимально допустимого уровня обеспеченности объектами</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местного значения населения  сельского поселения Черновка муниципального района Сергиевский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сельского поселения Черновка муниципального района Сергиевский Самарской области</w:t>
      </w:r>
    </w:p>
    <w:tbl>
      <w:tblPr>
        <w:tblStyle w:val="af1"/>
        <w:tblW w:w="7513" w:type="dxa"/>
        <w:tblInd w:w="108" w:type="dxa"/>
        <w:tblLayout w:type="fixed"/>
        <w:tblLook w:val="04A0" w:firstRow="1" w:lastRow="0" w:firstColumn="1" w:lastColumn="0" w:noHBand="0" w:noVBand="1"/>
      </w:tblPr>
      <w:tblGrid>
        <w:gridCol w:w="246"/>
        <w:gridCol w:w="605"/>
        <w:gridCol w:w="992"/>
        <w:gridCol w:w="886"/>
        <w:gridCol w:w="183"/>
        <w:gridCol w:w="349"/>
        <w:gridCol w:w="425"/>
        <w:gridCol w:w="425"/>
        <w:gridCol w:w="425"/>
        <w:gridCol w:w="567"/>
        <w:gridCol w:w="567"/>
        <w:gridCol w:w="1111"/>
        <w:gridCol w:w="732"/>
      </w:tblGrid>
      <w:tr w:rsidR="00386867" w:rsidRPr="00386867" w:rsidTr="00386867">
        <w:trPr>
          <w:trHeight w:val="20"/>
        </w:trPr>
        <w:tc>
          <w:tcPr>
            <w:tcW w:w="246"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вида объекта местного значения</w:t>
            </w:r>
          </w:p>
        </w:tc>
        <w:tc>
          <w:tcPr>
            <w:tcW w:w="4252"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минимально допустимого уровня обеспеченности</w:t>
            </w: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Предельные значения расчетных показателей максимально допустимого уровня территориальной доступности</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единица измерения</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c>
          <w:tcPr>
            <w:tcW w:w="567"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вид доступности, единица измерения</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значение показателя</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образования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3260" w:type="dxa"/>
            <w:gridSpan w:val="7"/>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2 000</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4 000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в сельских населенных пунктах</w:t>
            </w:r>
            <w:r w:rsidRPr="00386867">
              <w:rPr>
                <w:rFonts w:ascii="Times New Roman" w:eastAsia="Calibri" w:hAnsi="Times New Roman" w:cs="Times New Roman"/>
                <w:sz w:val="12"/>
                <w:szCs w:val="12"/>
                <w:lang w:val="en-US"/>
              </w:rPr>
              <w:t>*:</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proofErr w:type="gramStart"/>
            <w:r w:rsidRPr="00386867">
              <w:rPr>
                <w:rFonts w:ascii="Times New Roman" w:eastAsia="Calibri" w:hAnsi="Times New Roman" w:cs="Times New Roman"/>
                <w:sz w:val="12"/>
                <w:szCs w:val="12"/>
                <w:lang w:val="en-US"/>
              </w:rPr>
              <w:t>I</w:t>
            </w:r>
            <w:proofErr w:type="gramEnd"/>
            <w:r w:rsidRPr="00386867">
              <w:rPr>
                <w:rFonts w:ascii="Times New Roman" w:eastAsia="Calibri" w:hAnsi="Times New Roman" w:cs="Times New Roman"/>
                <w:sz w:val="12"/>
                <w:szCs w:val="12"/>
              </w:rPr>
              <w:t>ступени обучения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для учащихся </w:t>
            </w:r>
            <w:r w:rsidRPr="00386867">
              <w:rPr>
                <w:rFonts w:ascii="Times New Roman" w:eastAsia="Calibri" w:hAnsi="Times New Roman" w:cs="Times New Roman"/>
                <w:sz w:val="12"/>
                <w:szCs w:val="12"/>
                <w:lang w:val="en-US"/>
              </w:rPr>
              <w:t>II</w:t>
            </w:r>
            <w:proofErr w:type="gramStart"/>
            <w:r w:rsidRPr="00386867">
              <w:rPr>
                <w:rFonts w:ascii="Times New Roman" w:eastAsia="Calibri" w:hAnsi="Times New Roman" w:cs="Times New Roman"/>
                <w:sz w:val="12"/>
                <w:szCs w:val="12"/>
              </w:rPr>
              <w:t>и</w:t>
            </w:r>
            <w:proofErr w:type="gramEnd"/>
            <w:r w:rsidRPr="00386867">
              <w:rPr>
                <w:rFonts w:ascii="Times New Roman" w:eastAsia="Calibri" w:hAnsi="Times New Roman" w:cs="Times New Roman"/>
                <w:sz w:val="12"/>
                <w:szCs w:val="12"/>
              </w:rPr>
              <w:t xml:space="preserve"> </w:t>
            </w:r>
            <w:r w:rsidRPr="00386867">
              <w:rPr>
                <w:rFonts w:ascii="Times New Roman" w:eastAsia="Calibri" w:hAnsi="Times New Roman" w:cs="Times New Roman"/>
                <w:sz w:val="12"/>
                <w:szCs w:val="12"/>
                <w:lang w:val="en-US"/>
              </w:rPr>
              <w:t>III</w:t>
            </w:r>
            <w:r w:rsidRPr="00386867">
              <w:rPr>
                <w:rFonts w:ascii="Times New Roman" w:eastAsia="Calibri" w:hAnsi="Times New Roman" w:cs="Times New Roman"/>
                <w:sz w:val="12"/>
                <w:szCs w:val="12"/>
              </w:rPr>
              <w:t xml:space="preserve"> ступени обучения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410"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Примечания:</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Транспортному обслуживанию подлежат учащиеся общеобразовательных организаций, расположенных в сельских населенных пунктах, проживающие на расстоянии свыше 1 км от учреждения. Подвоз учащихся осуществляется на транспорте, предназначенном для перевозки детей. Предельный пешеходный подход учащихся к месту сбора на остановке должен быть не более 500 м.</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xml:space="preserve">** Транспортная доступность учащихся </w:t>
            </w:r>
            <w:r w:rsidRPr="00386867">
              <w:rPr>
                <w:rFonts w:ascii="Times New Roman" w:eastAsia="Calibri" w:hAnsi="Times New Roman" w:cs="Times New Roman"/>
                <w:sz w:val="11"/>
                <w:szCs w:val="11"/>
                <w:lang w:val="en-US"/>
              </w:rPr>
              <w:t>II</w:t>
            </w:r>
            <w:proofErr w:type="gramStart"/>
            <w:r w:rsidRPr="00386867">
              <w:rPr>
                <w:rFonts w:ascii="Times New Roman" w:eastAsia="Calibri" w:hAnsi="Times New Roman" w:cs="Times New Roman"/>
                <w:sz w:val="11"/>
                <w:szCs w:val="11"/>
              </w:rPr>
              <w:t>и</w:t>
            </w:r>
            <w:proofErr w:type="gramEnd"/>
            <w:r w:rsidRPr="00386867">
              <w:rPr>
                <w:rFonts w:ascii="Times New Roman" w:eastAsia="Calibri" w:hAnsi="Times New Roman" w:cs="Times New Roman"/>
                <w:sz w:val="11"/>
                <w:szCs w:val="11"/>
              </w:rPr>
              <w:t xml:space="preserve"> </w:t>
            </w:r>
            <w:r w:rsidRPr="00386867">
              <w:rPr>
                <w:rFonts w:ascii="Times New Roman" w:eastAsia="Calibri" w:hAnsi="Times New Roman" w:cs="Times New Roman"/>
                <w:sz w:val="11"/>
                <w:szCs w:val="11"/>
                <w:lang w:val="en-US"/>
              </w:rPr>
              <w:t>III</w:t>
            </w:r>
            <w:r w:rsidRPr="00386867">
              <w:rPr>
                <w:rFonts w:ascii="Times New Roman" w:eastAsia="Calibri" w:hAnsi="Times New Roman" w:cs="Times New Roman"/>
                <w:sz w:val="11"/>
                <w:szCs w:val="11"/>
              </w:rPr>
              <w:t xml:space="preserve"> ступени обучения не должна превышать 15 км.</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Дошкол</w:t>
            </w:r>
            <w:r w:rsidRPr="00386867">
              <w:rPr>
                <w:rFonts w:ascii="Times New Roman" w:eastAsia="Calibri" w:hAnsi="Times New Roman" w:cs="Times New Roman"/>
                <w:sz w:val="11"/>
                <w:szCs w:val="11"/>
              </w:rPr>
              <w:lastRenderedPageBreak/>
              <w:t>ьные образовательные организации</w:t>
            </w:r>
          </w:p>
        </w:tc>
        <w:tc>
          <w:tcPr>
            <w:tcW w:w="99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55</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физической культуры и массового спорта</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Физкультурно-спортивные залы</w:t>
            </w:r>
          </w:p>
        </w:tc>
        <w:tc>
          <w:tcPr>
            <w:tcW w:w="99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350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Плоскостные физкультурно-спортивные сооружения</w:t>
            </w:r>
          </w:p>
        </w:tc>
        <w:tc>
          <w:tcPr>
            <w:tcW w:w="99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1 000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библиотечного обслуживания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Общедоступные библиотеки </w:t>
            </w:r>
            <w:proofErr w:type="gramStart"/>
            <w:r w:rsidRPr="00386867">
              <w:rPr>
                <w:rFonts w:ascii="Times New Roman" w:eastAsia="Calibri" w:hAnsi="Times New Roman" w:cs="Times New Roman"/>
                <w:sz w:val="12"/>
                <w:szCs w:val="12"/>
              </w:rPr>
              <w:t>сельских</w:t>
            </w:r>
            <w:proofErr w:type="gramEnd"/>
            <w:r w:rsidRPr="00386867">
              <w:rPr>
                <w:rFonts w:ascii="Times New Roman" w:eastAsia="Calibri" w:hAnsi="Times New Roman" w:cs="Times New Roman"/>
                <w:sz w:val="12"/>
                <w:szCs w:val="12"/>
              </w:rPr>
              <w:t xml:space="preserve"> поселения (сельские массовые библиотеки)</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свыше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на каждую 1 тысячу населения</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с филиалом в данном населенном пункте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являющихся административными центрами сельских поселений,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более 500 человек, расположенных на расстоянии более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филиал</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сельских поселений с числом жителей до 500 человек, расположенных на расстоянии до 5 км от административного центра поселения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1 отдел </w:t>
            </w:r>
            <w:proofErr w:type="spellStart"/>
            <w:r w:rsidRPr="00386867">
              <w:rPr>
                <w:rFonts w:ascii="Times New Roman" w:eastAsia="Calibri" w:hAnsi="Times New Roman" w:cs="Times New Roman"/>
                <w:sz w:val="12"/>
                <w:szCs w:val="12"/>
              </w:rPr>
              <w:t>внестационарного</w:t>
            </w:r>
            <w:proofErr w:type="spellEnd"/>
            <w:r w:rsidRPr="00386867">
              <w:rPr>
                <w:rFonts w:ascii="Times New Roman" w:eastAsia="Calibri" w:hAnsi="Times New Roman" w:cs="Times New Roman"/>
                <w:sz w:val="12"/>
                <w:szCs w:val="12"/>
              </w:rPr>
              <w:t xml:space="preserve">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88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 населении, тысяч человек</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в тысячах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читательских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1 до 2</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6-7,5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2 до 5</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5-6</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88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свыше 5 до 10</w:t>
            </w:r>
          </w:p>
        </w:tc>
        <w:tc>
          <w:tcPr>
            <w:tcW w:w="138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3-4</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Примечания:</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 Дополнительно в центральной библиотеке сельского поселения на 1 тысячу человек: 4,5-5 тысячи единиц хранения, 3-4 читательских места.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культуры и искусства</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Учреждения культуры клубного типа сельских поселений</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до 500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20 зрительских мест на каждые 100 жителей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населенных пунктах, являющихся административными центрами сельских поселений</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500 человек до 1 тысячи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150-200 зрительских мест</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2 тысяч до 5 тысяч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100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сельских поселениях с числом жителей от 5 тысяч человек и более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70 зрительских мест на 1 тысячу жителей</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иных населенных пунктах</w:t>
            </w:r>
          </w:p>
        </w:tc>
        <w:tc>
          <w:tcPr>
            <w:tcW w:w="73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населенных пунктах с числом жителей до 100 человек</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передвижная форма обслуживания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в иных населенных пунктах</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не устанавливается</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605"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Озелененные террито</w:t>
            </w:r>
            <w:r w:rsidRPr="00386867">
              <w:rPr>
                <w:rFonts w:ascii="Times New Roman" w:eastAsia="Calibri" w:hAnsi="Times New Roman" w:cs="Times New Roman"/>
                <w:sz w:val="11"/>
                <w:szCs w:val="11"/>
              </w:rPr>
              <w:lastRenderedPageBreak/>
              <w:t>рии общего пользования (без учета городских лесов)</w:t>
            </w:r>
          </w:p>
        </w:tc>
        <w:tc>
          <w:tcPr>
            <w:tcW w:w="99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квадратный метр на 1 человека</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w:t>
            </w:r>
            <w:r w:rsidRPr="00386867">
              <w:rPr>
                <w:rFonts w:ascii="Times New Roman" w:eastAsia="Calibri" w:hAnsi="Times New Roman" w:cs="Times New Roman"/>
                <w:sz w:val="12"/>
                <w:szCs w:val="12"/>
              </w:rPr>
              <w:lastRenderedPageBreak/>
              <w:t>ность, метры</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1 000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Объекты в области обеспечения объектами транспортной инфраструктуры</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Автомобильные дороги местного значения (улично-дорожная сеть)</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3260" w:type="dxa"/>
            <w:gridSpan w:val="7"/>
          </w:tcPr>
          <w:p w:rsidR="00386867" w:rsidRPr="00386867" w:rsidRDefault="00386867" w:rsidP="00386867">
            <w:pPr>
              <w:tabs>
                <w:tab w:val="left" w:pos="284"/>
              </w:tabs>
              <w:rPr>
                <w:rFonts w:ascii="Times New Roman" w:eastAsia="Calibri" w:hAnsi="Times New Roman" w:cs="Times New Roman"/>
                <w:sz w:val="12"/>
                <w:szCs w:val="12"/>
                <w:lang w:val="en-US"/>
              </w:rPr>
            </w:pPr>
            <w:r w:rsidRPr="00386867">
              <w:rPr>
                <w:rFonts w:ascii="Times New Roman" w:eastAsia="Calibri" w:hAnsi="Times New Roman" w:cs="Times New Roman"/>
                <w:sz w:val="12"/>
                <w:szCs w:val="12"/>
              </w:rPr>
              <w:t>5</w:t>
            </w:r>
            <w:r w:rsidRPr="00386867">
              <w:rPr>
                <w:rFonts w:ascii="Times New Roman" w:eastAsia="Calibri" w:hAnsi="Times New Roman" w:cs="Times New Roman"/>
                <w:sz w:val="12"/>
                <w:szCs w:val="12"/>
                <w:lang w:val="en-US"/>
              </w:rPr>
              <w:t>*</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при расчете обеспеченности учитываются автомобильные дороги общего пользования федерального значения, автомобильные дороги общего пользования регионального или межмуниципального значения, автомобильные дороги местного значения муниципального района, находящиеся в границах населенных пунктов.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Стоянки и парковки (парковочные места) общего пользования</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Из расчета не менее чем для 70 % расчетного парка индивидуальных легковых автомобилей, в том числе</w:t>
            </w:r>
            <w:proofErr w:type="gramStart"/>
            <w:r w:rsidRPr="00386867">
              <w:rPr>
                <w:rFonts w:ascii="Times New Roman" w:eastAsia="Calibri" w:hAnsi="Times New Roman" w:cs="Times New Roman"/>
                <w:sz w:val="12"/>
                <w:szCs w:val="12"/>
              </w:rPr>
              <w:t>, %:</w:t>
            </w:r>
            <w:proofErr w:type="gramEnd"/>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жилые дома</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пассажирские помещения вокзалов, входов в места крупных</w:t>
            </w:r>
          </w:p>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учреждений торговли и общественного питания</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общегородские и специализированные центры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до входов в прочие учреждения и предприятия обслуживания населения и административных зданий</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промышленные и коммунально-складские зоны (районы)</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tcPr>
          <w:p w:rsidR="00386867" w:rsidRPr="00386867" w:rsidRDefault="00386867" w:rsidP="00386867">
            <w:pPr>
              <w:tabs>
                <w:tab w:val="left" w:pos="284"/>
              </w:tabs>
              <w:rPr>
                <w:rFonts w:ascii="Times New Roman" w:eastAsia="Calibri" w:hAnsi="Times New Roman" w:cs="Times New Roman"/>
                <w:sz w:val="12"/>
                <w:szCs w:val="12"/>
              </w:rPr>
            </w:pPr>
          </w:p>
        </w:tc>
        <w:tc>
          <w:tcPr>
            <w:tcW w:w="732" w:type="dxa"/>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зоны массового кратковременного отдыха</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 входов в парки, на выставки и стадионы</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400</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Сети линий наземного общественного пассажирского транспорта</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3260" w:type="dxa"/>
            <w:gridSpan w:val="7"/>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пешеходная доступность остановок общественного транспорта, метры</w:t>
            </w: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городском  населенном  пункте</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500</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111"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сельских населенных пунктах</w:t>
            </w:r>
          </w:p>
        </w:tc>
        <w:tc>
          <w:tcPr>
            <w:tcW w:w="732"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800</w:t>
            </w: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обращения с отходами</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предназначенные для сбора и вывоза бытовых отходов и мусора</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Твердые бытовые отходы:</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кг</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литры</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жилых зданий, оборудованных водопроводом, канализацией, центральным отоплением и газом</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190-225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900-1000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   от прочих жилых зданий</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300-450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Общее количество с учетом общественных зданий</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280-300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1400-1500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Жидкие из выгребов (при отсутствии канализации)</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2000-35000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Смет с 1 м</w:t>
            </w:r>
            <w:proofErr w:type="gramStart"/>
            <w:r w:rsidRPr="00386867">
              <w:rPr>
                <w:rFonts w:ascii="Times New Roman" w:eastAsia="Calibri" w:hAnsi="Times New Roman" w:cs="Times New Roman"/>
                <w:sz w:val="11"/>
                <w:szCs w:val="11"/>
                <w:vertAlign w:val="superscript"/>
              </w:rPr>
              <w:t>2</w:t>
            </w:r>
            <w:proofErr w:type="gramEnd"/>
            <w:r w:rsidRPr="00386867">
              <w:rPr>
                <w:rFonts w:ascii="Times New Roman" w:eastAsia="Calibri" w:hAnsi="Times New Roman" w:cs="Times New Roman"/>
                <w:sz w:val="11"/>
                <w:szCs w:val="11"/>
              </w:rPr>
              <w:t xml:space="preserve"> твердых покрытий улиц, площадей и парков</w:t>
            </w:r>
          </w:p>
        </w:tc>
        <w:tc>
          <w:tcPr>
            <w:tcW w:w="850"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5-15</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8-20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Примечание: Нормы накопления крупногабаритных бытовых отходов следует принимать в размере 5% в составе приведенных значений твердых бытовых отходов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обеспечения инженерной и коммунальной инфраструктурой</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электроснабжения</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Степень благоустройства</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Электропотребление</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Использование максимума электрической нагрузки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не оборудованные стационарными электроплитами</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без кондиционеров</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5200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 кондиционерами</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5700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Города и населенные пункты городского типа, оборудованные стационарными электроплитами (100% охвата)</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без кондиционеров</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5300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 кондиционерами</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Сельские населенные пункты (без кондиционеров)</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не </w:t>
            </w: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950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4100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069"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proofErr w:type="gramStart"/>
            <w:r w:rsidRPr="00386867">
              <w:rPr>
                <w:rFonts w:ascii="Times New Roman" w:eastAsia="Calibri" w:hAnsi="Times New Roman" w:cs="Times New Roman"/>
                <w:sz w:val="12"/>
                <w:szCs w:val="12"/>
              </w:rPr>
              <w:t>оборудованные</w:t>
            </w:r>
            <w:proofErr w:type="gramEnd"/>
            <w:r w:rsidRPr="00386867">
              <w:rPr>
                <w:rFonts w:ascii="Times New Roman" w:eastAsia="Calibri" w:hAnsi="Times New Roman" w:cs="Times New Roman"/>
                <w:sz w:val="12"/>
                <w:szCs w:val="12"/>
              </w:rPr>
              <w:t xml:space="preserve"> стационарными электроплитами (100</w:t>
            </w:r>
            <w:r w:rsidRPr="00386867">
              <w:rPr>
                <w:rFonts w:ascii="Times New Roman" w:eastAsia="Calibri" w:hAnsi="Times New Roman" w:cs="Times New Roman"/>
                <w:sz w:val="12"/>
                <w:szCs w:val="12"/>
                <w:lang w:val="en-US"/>
              </w:rPr>
              <w:t xml:space="preserve">% </w:t>
            </w:r>
            <w:r w:rsidRPr="00386867">
              <w:rPr>
                <w:rFonts w:ascii="Times New Roman" w:eastAsia="Calibri" w:hAnsi="Times New Roman" w:cs="Times New Roman"/>
                <w:sz w:val="12"/>
                <w:szCs w:val="12"/>
              </w:rPr>
              <w:t>охвата)</w:t>
            </w:r>
          </w:p>
        </w:tc>
        <w:tc>
          <w:tcPr>
            <w:tcW w:w="1199"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2400</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5800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водоснабжения</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местными (квартирными) водонагревателями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200, со снижением до 180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зданий с централизованным горячим водоснабжением</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250 (150 + 100) со снижением до 200 (120 + 80) к 2025 году</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для объектов обслуживания повседневного пользования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25 </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60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газоснабжения</w:t>
            </w:r>
          </w:p>
        </w:tc>
        <w:tc>
          <w:tcPr>
            <w:tcW w:w="992" w:type="dxa"/>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среднесуточные показатели потребления газа, кубические метры в сутки</w:t>
            </w:r>
          </w:p>
        </w:tc>
        <w:tc>
          <w:tcPr>
            <w:tcW w:w="3260" w:type="dxa"/>
            <w:gridSpan w:val="7"/>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приготовление пищи на плите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горячее водоснабжение с использованием газового проточного водонагревателя – 0,5;</w:t>
            </w:r>
          </w:p>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отопление с использованием бытового газового отопительного аппарата с водяным контуром – от 7 до 12</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теплоснабжения</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1"/>
                <w:szCs w:val="11"/>
              </w:rPr>
            </w:pPr>
            <w:r w:rsidRPr="00386867">
              <w:rPr>
                <w:rFonts w:ascii="Times New Roman" w:eastAsia="Calibri" w:hAnsi="Times New Roman" w:cs="Times New Roman"/>
                <w:sz w:val="11"/>
                <w:szCs w:val="11"/>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1"/>
                <w:szCs w:val="11"/>
              </w:rPr>
              <w:t>кв</w:t>
            </w:r>
            <w:proofErr w:type="gramStart"/>
            <w:r w:rsidRPr="00386867">
              <w:rPr>
                <w:rFonts w:ascii="Times New Roman" w:eastAsia="Calibri" w:hAnsi="Times New Roman" w:cs="Times New Roman"/>
                <w:sz w:val="11"/>
                <w:szCs w:val="11"/>
              </w:rPr>
              <w:t>.м</w:t>
            </w:r>
            <w:proofErr w:type="spellEnd"/>
            <w:proofErr w:type="gramEnd"/>
            <w:r w:rsidRPr="00386867">
              <w:rPr>
                <w:rFonts w:ascii="Times New Roman" w:eastAsia="Calibri" w:hAnsi="Times New Roman" w:cs="Times New Roman"/>
                <w:sz w:val="11"/>
                <w:szCs w:val="11"/>
              </w:rPr>
              <w:t>, за отопительный период</w:t>
            </w:r>
          </w:p>
        </w:tc>
        <w:tc>
          <w:tcPr>
            <w:tcW w:w="1418" w:type="dxa"/>
            <w:gridSpan w:val="3"/>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Вид объекта</w:t>
            </w:r>
          </w:p>
        </w:tc>
        <w:tc>
          <w:tcPr>
            <w:tcW w:w="1842" w:type="dxa"/>
            <w:gridSpan w:val="4"/>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этажей</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4-5</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6-9</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 и более</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Жилые здания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186</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150</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127</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110</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Общеобразовательные организации, медицинские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203</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191</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180</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418" w:type="dxa"/>
            <w:gridSpan w:val="3"/>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Дошкольные образовательные организации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284</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r w:rsidR="00386867" w:rsidRPr="00386867" w:rsidTr="00386867">
        <w:trPr>
          <w:trHeight w:val="20"/>
        </w:trPr>
        <w:tc>
          <w:tcPr>
            <w:tcW w:w="7513" w:type="dxa"/>
            <w:gridSpan w:val="13"/>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Объекты в области организации ритуальных услуг и содержания мест захоронения</w:t>
            </w:r>
          </w:p>
        </w:tc>
      </w:tr>
      <w:tr w:rsidR="00386867" w:rsidRPr="00386867" w:rsidTr="00386867">
        <w:trPr>
          <w:trHeight w:val="20"/>
        </w:trPr>
        <w:tc>
          <w:tcPr>
            <w:tcW w:w="246"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605"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w:t>
            </w:r>
          </w:p>
        </w:tc>
        <w:tc>
          <w:tcPr>
            <w:tcW w:w="992"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кладбища традиционного захоронения</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0,24</w:t>
            </w:r>
          </w:p>
        </w:tc>
        <w:tc>
          <w:tcPr>
            <w:tcW w:w="56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1843" w:type="dxa"/>
            <w:gridSpan w:val="2"/>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не устанавливается</w:t>
            </w:r>
          </w:p>
        </w:tc>
      </w:tr>
      <w:tr w:rsidR="00386867" w:rsidRPr="00386867" w:rsidTr="00386867">
        <w:trPr>
          <w:trHeight w:val="20"/>
        </w:trPr>
        <w:tc>
          <w:tcPr>
            <w:tcW w:w="246"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605"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992"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2268" w:type="dxa"/>
            <w:gridSpan w:val="5"/>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кладбища </w:t>
            </w:r>
            <w:proofErr w:type="spellStart"/>
            <w:r w:rsidRPr="00386867">
              <w:rPr>
                <w:rFonts w:ascii="Times New Roman" w:eastAsia="Calibri" w:hAnsi="Times New Roman" w:cs="Times New Roman"/>
                <w:sz w:val="12"/>
                <w:szCs w:val="12"/>
              </w:rPr>
              <w:t>урновых</w:t>
            </w:r>
            <w:proofErr w:type="spellEnd"/>
            <w:r w:rsidRPr="00386867">
              <w:rPr>
                <w:rFonts w:ascii="Times New Roman" w:eastAsia="Calibri" w:hAnsi="Times New Roman" w:cs="Times New Roman"/>
                <w:sz w:val="12"/>
                <w:szCs w:val="12"/>
              </w:rPr>
              <w:t xml:space="preserve"> захоронений после кремации</w:t>
            </w:r>
          </w:p>
        </w:tc>
        <w:tc>
          <w:tcPr>
            <w:tcW w:w="992" w:type="dxa"/>
            <w:gridSpan w:val="2"/>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0,02</w:t>
            </w:r>
          </w:p>
        </w:tc>
        <w:tc>
          <w:tcPr>
            <w:tcW w:w="56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gridSpan w:val="2"/>
            <w:vMerge/>
            <w:hideMark/>
          </w:tcPr>
          <w:p w:rsidR="00386867" w:rsidRPr="00386867" w:rsidRDefault="00386867" w:rsidP="00386867">
            <w:pPr>
              <w:tabs>
                <w:tab w:val="left" w:pos="284"/>
              </w:tabs>
              <w:rPr>
                <w:rFonts w:ascii="Times New Roman" w:eastAsia="Calibri" w:hAnsi="Times New Roman" w:cs="Times New Roman"/>
                <w:sz w:val="12"/>
                <w:szCs w:val="12"/>
              </w:rPr>
            </w:pPr>
          </w:p>
        </w:tc>
      </w:tr>
    </w:tbl>
    <w:p w:rsidR="00386867" w:rsidRPr="00386867" w:rsidRDefault="00386867" w:rsidP="00386867">
      <w:pPr>
        <w:tabs>
          <w:tab w:val="left" w:pos="284"/>
        </w:tabs>
        <w:spacing w:after="0" w:line="240" w:lineRule="auto"/>
        <w:jc w:val="both"/>
        <w:rPr>
          <w:rFonts w:ascii="Times New Roman" w:eastAsia="Calibri" w:hAnsi="Times New Roman" w:cs="Times New Roman"/>
          <w:sz w:val="12"/>
          <w:szCs w:val="12"/>
        </w:rPr>
      </w:pP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4. Правила и область применения расчетных показателей, содержащихся в основной части местных нормативов </w:t>
      </w:r>
    </w:p>
    <w:p w:rsidR="00386867" w:rsidRPr="00386867" w:rsidRDefault="00386867" w:rsidP="00386867">
      <w:pPr>
        <w:tabs>
          <w:tab w:val="left" w:pos="284"/>
        </w:tabs>
        <w:spacing w:after="0" w:line="240" w:lineRule="auto"/>
        <w:jc w:val="center"/>
        <w:rPr>
          <w:rFonts w:ascii="Times New Roman" w:eastAsia="Calibri" w:hAnsi="Times New Roman" w:cs="Times New Roman"/>
          <w:sz w:val="12"/>
          <w:szCs w:val="12"/>
        </w:rPr>
      </w:pPr>
      <w:r w:rsidRPr="00386867">
        <w:rPr>
          <w:rFonts w:ascii="Times New Roman" w:eastAsia="Calibri" w:hAnsi="Times New Roman" w:cs="Times New Roman"/>
          <w:sz w:val="12"/>
          <w:szCs w:val="12"/>
        </w:rPr>
        <w:t>градостроительного проектирования сельского поселения Черновка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1. Расчетные показатели минимально допустимого уровня обеспеченности объектами местного значения сельского поселения Черновка муниципального района Сергиевский Самарской области и расчетные показатели максимально допустимого уровня территориальной доступности таких объектов для населения сельского поселения Черновка муниципального района Сергиевский Самарской области, установленные местными нормативами, применяются при подготовке:</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lastRenderedPageBreak/>
        <w:t>1)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документов территориального планирования муниципальных образований, документации по планировке территории в случаях:</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отсутствия утвержденных местных нормативов градостроительного проектирования;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противоречия расчетных показателей, установленных местными нормативами градостроительного проектирования, предельным значениям соответствующих расчетных показателей, установленных региональными нормативами.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2. Области применения предельных значений конкретных расчетных показателей, указанных в пункте 1 настоящих правил, приведены в таблице 2.</w:t>
      </w:r>
    </w:p>
    <w:p w:rsidR="00A00A65" w:rsidRPr="00A00A65" w:rsidRDefault="00A00A65" w:rsidP="00A00A65">
      <w:pPr>
        <w:tabs>
          <w:tab w:val="left" w:pos="284"/>
        </w:tabs>
        <w:spacing w:after="0" w:line="240" w:lineRule="auto"/>
        <w:ind w:firstLine="284"/>
        <w:jc w:val="both"/>
        <w:rPr>
          <w:rFonts w:ascii="Times New Roman" w:eastAsia="Calibri" w:hAnsi="Times New Roman" w:cs="Times New Roman"/>
          <w:b/>
          <w:sz w:val="12"/>
          <w:szCs w:val="12"/>
        </w:rPr>
      </w:pPr>
      <w:r w:rsidRPr="00A00A65">
        <w:rPr>
          <w:rFonts w:ascii="Times New Roman" w:eastAsia="Calibri" w:hAnsi="Times New Roman" w:cs="Times New Roman"/>
          <w:b/>
          <w:sz w:val="12"/>
          <w:szCs w:val="12"/>
        </w:rPr>
        <w:t>Таблица 2. Области применения предельных значений расчетных показателей, установленных  местными нормативами градостроительного проектирования сельского поселения Черновка муниципального района Сергиевский Самарской области,  для объектов местного значения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Принятые сокращения:</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местные нормативы градостроительного проектирования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 xml:space="preserve">. – местные нормативы градостроительного проектирования сельских поселений муниципального  района Сергиевский </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 – схема территориального планирования муниципального района Сергиевский Самарской области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ДПТ – документация по планировке территории</w:t>
      </w:r>
    </w:p>
    <w:p w:rsidR="00386867" w:rsidRPr="00386867" w:rsidRDefault="00386867" w:rsidP="00386867">
      <w:pPr>
        <w:tabs>
          <w:tab w:val="left" w:pos="284"/>
        </w:tabs>
        <w:spacing w:after="0" w:line="240" w:lineRule="auto"/>
        <w:ind w:firstLine="284"/>
        <w:jc w:val="both"/>
        <w:rPr>
          <w:rFonts w:ascii="Times New Roman" w:eastAsia="Calibri" w:hAnsi="Times New Roman" w:cs="Times New Roman"/>
          <w:sz w:val="12"/>
          <w:szCs w:val="12"/>
        </w:rPr>
      </w:pPr>
      <w:r w:rsidRPr="00386867">
        <w:rPr>
          <w:rFonts w:ascii="Times New Roman" w:eastAsia="Calibri" w:hAnsi="Times New Roman" w:cs="Times New Roman"/>
          <w:sz w:val="12"/>
          <w:szCs w:val="12"/>
        </w:rPr>
        <w:t>РНГП Самарской области – региональные нормативы градостроительного проектирования Самарской области</w:t>
      </w:r>
    </w:p>
    <w:tbl>
      <w:tblPr>
        <w:tblStyle w:val="af1"/>
        <w:tblW w:w="7513" w:type="dxa"/>
        <w:tblInd w:w="108" w:type="dxa"/>
        <w:tblLayout w:type="fixed"/>
        <w:tblLook w:val="04A0" w:firstRow="1" w:lastRow="0" w:firstColumn="1" w:lastColumn="0" w:noHBand="0" w:noVBand="1"/>
      </w:tblPr>
      <w:tblGrid>
        <w:gridCol w:w="317"/>
        <w:gridCol w:w="3227"/>
        <w:gridCol w:w="1843"/>
        <w:gridCol w:w="425"/>
        <w:gridCol w:w="425"/>
        <w:gridCol w:w="426"/>
        <w:gridCol w:w="425"/>
        <w:gridCol w:w="425"/>
      </w:tblGrid>
      <w:tr w:rsidR="00386867" w:rsidRPr="00386867" w:rsidTr="00386867">
        <w:tc>
          <w:tcPr>
            <w:tcW w:w="31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 </w:t>
            </w:r>
            <w:proofErr w:type="gramStart"/>
            <w:r w:rsidRPr="00386867">
              <w:rPr>
                <w:rFonts w:ascii="Times New Roman" w:eastAsia="Calibri" w:hAnsi="Times New Roman" w:cs="Times New Roman"/>
                <w:sz w:val="12"/>
                <w:szCs w:val="12"/>
              </w:rPr>
              <w:t>п</w:t>
            </w:r>
            <w:proofErr w:type="gramEnd"/>
            <w:r w:rsidRPr="00386867">
              <w:rPr>
                <w:rFonts w:ascii="Times New Roman" w:eastAsia="Calibri" w:hAnsi="Times New Roman" w:cs="Times New Roman"/>
                <w:sz w:val="12"/>
                <w:szCs w:val="12"/>
              </w:rPr>
              <w:t>/п</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Наименование расчетного показателя, в отношении которого РНГП устанавливается предельное значение</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Единицы измерения расчетного показателя</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МНГП </w:t>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СТП </w:t>
            </w:r>
            <w:proofErr w:type="spellStart"/>
            <w:r w:rsidRPr="00386867">
              <w:rPr>
                <w:rFonts w:ascii="Times New Roman" w:eastAsia="Calibri" w:hAnsi="Times New Roman" w:cs="Times New Roman"/>
                <w:sz w:val="12"/>
                <w:szCs w:val="12"/>
              </w:rPr>
              <w:t>м.р</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ГП </w:t>
            </w:r>
            <w:r w:rsidRPr="00386867">
              <w:rPr>
                <w:rFonts w:ascii="Times New Roman" w:eastAsia="Calibri" w:hAnsi="Times New Roman" w:cs="Times New Roman"/>
                <w:sz w:val="12"/>
                <w:szCs w:val="12"/>
              </w:rPr>
              <w:br/>
            </w:r>
            <w:proofErr w:type="spellStart"/>
            <w:r w:rsidRPr="00386867">
              <w:rPr>
                <w:rFonts w:ascii="Times New Roman" w:eastAsia="Calibri" w:hAnsi="Times New Roman" w:cs="Times New Roman"/>
                <w:sz w:val="12"/>
                <w:szCs w:val="12"/>
              </w:rPr>
              <w:t>с.п</w:t>
            </w:r>
            <w:proofErr w:type="spellEnd"/>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ДПТ</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учащихся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w:t>
            </w:r>
          </w:p>
        </w:tc>
        <w:tc>
          <w:tcPr>
            <w:tcW w:w="322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2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дошкольными образовательными организациями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дошкольных образовательных организаций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физической культуры и массового спорта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физкультурно-спортивными залами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общей площади пола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6</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физкультурно-спортивных залов</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7</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плоскостными физкультурно-спортивными сооружениями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квадратные метры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8</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плоскостных </w:t>
            </w:r>
            <w:proofErr w:type="gramStart"/>
            <w:r w:rsidRPr="00386867">
              <w:rPr>
                <w:rFonts w:ascii="Times New Roman" w:eastAsia="Calibri" w:hAnsi="Times New Roman" w:cs="Times New Roman"/>
                <w:sz w:val="12"/>
                <w:szCs w:val="12"/>
              </w:rPr>
              <w:t>физкультурно-спортивными</w:t>
            </w:r>
            <w:proofErr w:type="gramEnd"/>
            <w:r w:rsidRPr="00386867">
              <w:rPr>
                <w:rFonts w:ascii="Times New Roman" w:eastAsia="Calibri" w:hAnsi="Times New Roman" w:cs="Times New Roman"/>
                <w:sz w:val="12"/>
                <w:szCs w:val="12"/>
              </w:rPr>
              <w:t xml:space="preserve"> сооружений</w:t>
            </w:r>
          </w:p>
        </w:tc>
        <w:tc>
          <w:tcPr>
            <w:tcW w:w="1843" w:type="dxa"/>
            <w:hideMark/>
          </w:tcPr>
          <w:p w:rsidR="00386867" w:rsidRPr="00386867" w:rsidRDefault="00386867" w:rsidP="00B46CB4">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библиотечного обслуживания</w:t>
            </w:r>
          </w:p>
        </w:tc>
      </w:tr>
      <w:tr w:rsidR="00386867" w:rsidRPr="00386867" w:rsidTr="00386867">
        <w:tc>
          <w:tcPr>
            <w:tcW w:w="317" w:type="dxa"/>
            <w:vMerge w:val="restart"/>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9</w:t>
            </w:r>
          </w:p>
        </w:tc>
        <w:tc>
          <w:tcPr>
            <w:tcW w:w="3227" w:type="dxa"/>
            <w:vMerge w:val="restart"/>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общедоступными библиотеками сельских поселений (сельскими массовыми библиотеками)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объектов</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3227" w:type="dxa"/>
            <w:vMerge/>
            <w:hideMark/>
          </w:tcPr>
          <w:p w:rsidR="00386867" w:rsidRPr="00386867" w:rsidRDefault="00386867" w:rsidP="00386867">
            <w:pPr>
              <w:tabs>
                <w:tab w:val="left" w:pos="284"/>
              </w:tabs>
              <w:rPr>
                <w:rFonts w:ascii="Times New Roman" w:eastAsia="Calibri" w:hAnsi="Times New Roman" w:cs="Times New Roman"/>
                <w:sz w:val="12"/>
                <w:szCs w:val="12"/>
              </w:rPr>
            </w:pP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единиц хранения, количество читательских мест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10</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общедоступных библиотек сельских поселений (сельских массовых библиотек)</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культуры и искусства</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учреждениями культуры клубного типа сельских поселений</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количество мест</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12</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w:t>
            </w:r>
            <w:proofErr w:type="gramStart"/>
            <w:r w:rsidRPr="00386867">
              <w:rPr>
                <w:rFonts w:ascii="Times New Roman" w:eastAsia="Calibri" w:hAnsi="Times New Roman" w:cs="Times New Roman"/>
                <w:sz w:val="12"/>
                <w:szCs w:val="12"/>
              </w:rPr>
              <w:t>доступности учреждений культуры клубного типа сельских поселений</w:t>
            </w:r>
            <w:proofErr w:type="gramEnd"/>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транспортная доступность, минуты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создания условий для массового отдыха жителей поселения и организация обустройства мест массового отдыха населения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озелененными территориями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квадратный метр на 1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озелененных территорий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объектами транспортной инфраструктуры</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автомобильными дорогами местного значения (улично-дорожной сетью)</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улично-дорожной сети, километры на квадратные километры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16</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стоянками и парковками (парковочными местами) 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уровень обеспеченности в процентах</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17</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Максимально допустимый уровень территориальной доступности стоянок и парковок (парковочных мест) </w:t>
            </w:r>
            <w:r w:rsidRPr="00386867">
              <w:rPr>
                <w:rFonts w:ascii="Times New Roman" w:eastAsia="Calibri" w:hAnsi="Times New Roman" w:cs="Times New Roman"/>
                <w:sz w:val="12"/>
                <w:szCs w:val="12"/>
              </w:rPr>
              <w:lastRenderedPageBreak/>
              <w:t>общего пользования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пешеходная доступность, </w:t>
            </w:r>
            <w:proofErr w:type="gramStart"/>
            <w:r w:rsidRPr="00386867">
              <w:rPr>
                <w:rFonts w:ascii="Times New Roman" w:eastAsia="Calibri" w:hAnsi="Times New Roman" w:cs="Times New Roman"/>
                <w:sz w:val="12"/>
                <w:szCs w:val="12"/>
              </w:rPr>
              <w:t>м</w:t>
            </w:r>
            <w:proofErr w:type="gramEnd"/>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18</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сетями линий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плотность сети, километры сети на квадратный километр территории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19</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Максимально допустимый уровень территориальной доступности остановок наземного общественного пассажирского транспорта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пешеходная доступность остановок общественного транспорта, метры</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обращения с отходами</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20</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предназначенными для сбора и вывоза бытовых отходов и мусора</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нормы накопления бытовых отходов, килограммы, литры на 1 человека в 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обеспечения инженерной и коммунальной инфраструктурой</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21</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электроснабжения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 xml:space="preserve">Электропотребление, </w:t>
            </w:r>
            <w:proofErr w:type="spellStart"/>
            <w:r w:rsidRPr="00386867">
              <w:rPr>
                <w:rFonts w:ascii="Times New Roman" w:eastAsia="Calibri" w:hAnsi="Times New Roman" w:cs="Times New Roman"/>
                <w:sz w:val="12"/>
                <w:szCs w:val="12"/>
              </w:rPr>
              <w:t>кВТ</w:t>
            </w:r>
            <w:proofErr w:type="spellEnd"/>
            <w:r w:rsidRPr="00386867">
              <w:rPr>
                <w:rFonts w:ascii="Times New Roman" w:eastAsia="Calibri" w:hAnsi="Times New Roman" w:cs="Times New Roman"/>
                <w:sz w:val="12"/>
                <w:szCs w:val="12"/>
              </w:rPr>
              <w:t xml:space="preserve"> ч/год на 1 чел., использование максимума электрической нагрузки, ч/год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22</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водоснабжения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удельные среднесуточные расходы холодной и горячей воды на хозяйственно-питьевые нужды (без учета расходов на полив зеленых насаждений) территорий жилой застройки, литры в сутки на одного человека</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23</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газоснабжения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среднесуточные показатели потребления газа, кубические метры в сутки</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24</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объектами теплоснабжения</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удельный расход тепловой энергии системой отопления здания, кВт ч/</w:t>
            </w:r>
            <w:proofErr w:type="spellStart"/>
            <w:r w:rsidRPr="00386867">
              <w:rPr>
                <w:rFonts w:ascii="Times New Roman" w:eastAsia="Calibri" w:hAnsi="Times New Roman" w:cs="Times New Roman"/>
                <w:sz w:val="12"/>
                <w:szCs w:val="12"/>
              </w:rPr>
              <w:t>кв</w:t>
            </w:r>
            <w:proofErr w:type="gramStart"/>
            <w:r w:rsidRPr="00386867">
              <w:rPr>
                <w:rFonts w:ascii="Times New Roman" w:eastAsia="Calibri" w:hAnsi="Times New Roman" w:cs="Times New Roman"/>
                <w:sz w:val="12"/>
                <w:szCs w:val="12"/>
              </w:rPr>
              <w:t>.м</w:t>
            </w:r>
            <w:proofErr w:type="spellEnd"/>
            <w:proofErr w:type="gramEnd"/>
            <w:r w:rsidRPr="00386867">
              <w:rPr>
                <w:rFonts w:ascii="Times New Roman" w:eastAsia="Calibri" w:hAnsi="Times New Roman" w:cs="Times New Roman"/>
                <w:sz w:val="12"/>
                <w:szCs w:val="12"/>
              </w:rPr>
              <w:t>, за отопительный период</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r w:rsidR="00386867" w:rsidRPr="00386867" w:rsidTr="00386867">
        <w:tc>
          <w:tcPr>
            <w:tcW w:w="7513" w:type="dxa"/>
            <w:gridSpan w:val="8"/>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В области организации ритуальных услуг и содержания мест захоронения</w:t>
            </w:r>
          </w:p>
        </w:tc>
      </w:tr>
      <w:tr w:rsidR="00386867" w:rsidRPr="00386867" w:rsidTr="00386867">
        <w:tc>
          <w:tcPr>
            <w:tcW w:w="317" w:type="dxa"/>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25</w:t>
            </w:r>
          </w:p>
        </w:tc>
        <w:tc>
          <w:tcPr>
            <w:tcW w:w="3227"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Минимально допустимый уровень обеспеченности кладбищами</w:t>
            </w:r>
          </w:p>
        </w:tc>
        <w:tc>
          <w:tcPr>
            <w:tcW w:w="1843"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гектаров на 1 тысячу человек</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6"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c>
          <w:tcPr>
            <w:tcW w:w="425" w:type="dxa"/>
            <w:hideMark/>
          </w:tcPr>
          <w:p w:rsidR="00386867" w:rsidRPr="00386867" w:rsidRDefault="00386867" w:rsidP="00386867">
            <w:pPr>
              <w:tabs>
                <w:tab w:val="left" w:pos="284"/>
              </w:tabs>
              <w:rPr>
                <w:rFonts w:ascii="Times New Roman" w:eastAsia="Calibri" w:hAnsi="Times New Roman" w:cs="Times New Roman"/>
                <w:sz w:val="12"/>
                <w:szCs w:val="12"/>
              </w:rPr>
            </w:pPr>
            <w:r w:rsidRPr="00386867">
              <w:rPr>
                <w:rFonts w:ascii="Times New Roman" w:eastAsia="Calibri" w:hAnsi="Times New Roman" w:cs="Times New Roman"/>
                <w:sz w:val="12"/>
                <w:szCs w:val="12"/>
              </w:rPr>
              <w:t>+</w:t>
            </w:r>
          </w:p>
        </w:tc>
      </w:tr>
    </w:tbl>
    <w:p w:rsidR="0068682D" w:rsidRPr="0068682D" w:rsidRDefault="0068682D" w:rsidP="0068682D">
      <w:pPr>
        <w:tabs>
          <w:tab w:val="left" w:pos="284"/>
        </w:tabs>
        <w:spacing w:after="0" w:line="240" w:lineRule="auto"/>
        <w:jc w:val="both"/>
        <w:rPr>
          <w:rFonts w:ascii="Times New Roman" w:eastAsia="Calibri" w:hAnsi="Times New Roman" w:cs="Times New Roman"/>
          <w:sz w:val="12"/>
          <w:szCs w:val="12"/>
        </w:rPr>
      </w:pPr>
    </w:p>
    <w:p w:rsidR="0068682D" w:rsidRPr="0068682D" w:rsidRDefault="0068682D" w:rsidP="0068682D">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297395" w:rsidRDefault="0029739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E49BC">
              <w:rPr>
                <w:rFonts w:ascii="Times New Roman" w:eastAsia="Calibri" w:hAnsi="Times New Roman" w:cs="Times New Roman"/>
                <w:sz w:val="12"/>
                <w:szCs w:val="12"/>
              </w:rPr>
              <w:t>1</w:t>
            </w:r>
            <w:r w:rsidR="00177A89">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C22750">
              <w:rPr>
                <w:rFonts w:ascii="Times New Roman" w:eastAsia="Calibri" w:hAnsi="Times New Roman" w:cs="Times New Roman"/>
                <w:sz w:val="12"/>
                <w:szCs w:val="12"/>
              </w:rPr>
              <w:t>12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12E" w:rsidRDefault="001A512E" w:rsidP="000F23DD">
      <w:pPr>
        <w:spacing w:after="0" w:line="240" w:lineRule="auto"/>
      </w:pPr>
      <w:r>
        <w:separator/>
      </w:r>
    </w:p>
  </w:endnote>
  <w:endnote w:type="continuationSeparator" w:id="0">
    <w:p w:rsidR="001A512E" w:rsidRDefault="001A512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12E" w:rsidRDefault="001A512E" w:rsidP="000F23DD">
      <w:pPr>
        <w:spacing w:after="0" w:line="240" w:lineRule="auto"/>
      </w:pPr>
      <w:r>
        <w:separator/>
      </w:r>
    </w:p>
  </w:footnote>
  <w:footnote w:type="continuationSeparator" w:id="0">
    <w:p w:rsidR="001A512E" w:rsidRDefault="001A512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CB4" w:rsidRDefault="00B46CB4"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A5477E">
          <w:rPr>
            <w:noProof/>
          </w:rPr>
          <w:t>53</w:t>
        </w:r>
        <w:r>
          <w:rPr>
            <w:noProof/>
          </w:rPr>
          <w:fldChar w:fldCharType="end"/>
        </w:r>
      </w:sdtContent>
    </w:sdt>
  </w:p>
  <w:p w:rsidR="00B46CB4" w:rsidRDefault="00B46CB4"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46CB4" w:rsidRPr="00C86DE1" w:rsidRDefault="00B46CB4"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Вторник, 19 декабря 2017 года, №63 </w:t>
    </w:r>
    <w:r w:rsidRPr="006D47B1">
      <w:rPr>
        <w:rFonts w:ascii="Times New Roman" w:hAnsi="Times New Roman" w:cs="Times New Roman"/>
        <w:i/>
        <w:sz w:val="16"/>
        <w:szCs w:val="16"/>
      </w:rPr>
      <w:t>(</w:t>
    </w:r>
    <w:r>
      <w:rPr>
        <w:rFonts w:ascii="Times New Roman" w:hAnsi="Times New Roman" w:cs="Times New Roman"/>
        <w:i/>
        <w:sz w:val="16"/>
        <w:szCs w:val="16"/>
      </w:rPr>
      <w:t>246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B46CB4" w:rsidRDefault="00B46CB4">
        <w:pPr>
          <w:pStyle w:val="a7"/>
        </w:pPr>
        <w:r>
          <w:fldChar w:fldCharType="begin"/>
        </w:r>
        <w:r>
          <w:instrText>PAGE   \* MERGEFORMAT</w:instrText>
        </w:r>
        <w:r>
          <w:fldChar w:fldCharType="separate"/>
        </w:r>
        <w:r>
          <w:rPr>
            <w:noProof/>
          </w:rPr>
          <w:t>2</w:t>
        </w:r>
        <w:r>
          <w:rPr>
            <w:noProof/>
          </w:rPr>
          <w:fldChar w:fldCharType="end"/>
        </w:r>
      </w:p>
    </w:sdtContent>
  </w:sdt>
  <w:p w:rsidR="00B46CB4" w:rsidRPr="000443FC" w:rsidRDefault="00B46CB4"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46CB4" w:rsidRPr="00263DC0" w:rsidRDefault="00B46CB4"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46CB4" w:rsidRDefault="00B46CB4"/>
  <w:p w:rsidR="00B46CB4" w:rsidRDefault="00B46CB4"/>
  <w:p w:rsidR="00B46CB4" w:rsidRDefault="00B46CB4"/>
  <w:p w:rsidR="00B46CB4" w:rsidRDefault="00B46CB4"/>
  <w:p w:rsidR="00B46CB4" w:rsidRDefault="00B46CB4"/>
  <w:p w:rsidR="00B46CB4" w:rsidRDefault="00B46CB4"/>
  <w:p w:rsidR="00B46CB4" w:rsidRDefault="00B46CB4"/>
  <w:p w:rsidR="00B46CB4" w:rsidRDefault="00B46CB4"/>
  <w:p w:rsidR="00B46CB4" w:rsidRDefault="00B46CB4"/>
  <w:p w:rsidR="00B46CB4" w:rsidRDefault="00B46CB4"/>
  <w:p w:rsidR="00B46CB4" w:rsidRDefault="00B46C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096098E"/>
    <w:multiLevelType w:val="hybridMultilevel"/>
    <w:tmpl w:val="59B62D56"/>
    <w:lvl w:ilvl="0" w:tplc="C436E63E">
      <w:start w:val="1"/>
      <w:numFmt w:val="decimal"/>
      <w:pStyle w:val="3"/>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2017493C"/>
    <w:multiLevelType w:val="hybridMultilevel"/>
    <w:tmpl w:val="28B02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F12EC7"/>
    <w:multiLevelType w:val="hybridMultilevel"/>
    <w:tmpl w:val="97A29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num w:numId="1">
    <w:abstractNumId w:val="15"/>
  </w:num>
  <w:num w:numId="2">
    <w:abstractNumId w:val="20"/>
  </w:num>
  <w:num w:numId="3">
    <w:abstractNumId w:val="16"/>
  </w:num>
  <w:num w:numId="4">
    <w:abstractNumId w:val="21"/>
  </w:num>
  <w:num w:numId="5">
    <w:abstractNumId w:val="19"/>
  </w:num>
  <w:num w:numId="6">
    <w:abstractNumId w:val="18"/>
  </w:num>
  <w:num w:numId="7">
    <w:abstractNumId w:val="1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4A"/>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68F"/>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A89"/>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12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6E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395"/>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830"/>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5B4"/>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867"/>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267"/>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82D"/>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5C89"/>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A65"/>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9C5"/>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77E"/>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B4"/>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750"/>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59D"/>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523"/>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2"/>
    <w:link w:val="30"/>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uiPriority w:val="99"/>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rsid w:val="001A4859"/>
    <w:pPr>
      <w:numPr>
        <w:numId w:val="4"/>
      </w:numPr>
      <w:spacing w:after="0" w:line="240" w:lineRule="auto"/>
      <w:jc w:val="both"/>
    </w:pPr>
    <w:rPr>
      <w:rFonts w:ascii="Arial" w:eastAsia="Times New Roman" w:hAnsi="Arial" w:cs="Times New Roman"/>
      <w:sz w:val="20"/>
      <w:szCs w:val="20"/>
      <w:lang w:eastAsia="ru-RU"/>
    </w:rPr>
  </w:style>
  <w:style w:type="paragraph" w:styleId="32">
    <w:name w:val="Body Text Indent 3"/>
    <w:basedOn w:val="a1"/>
    <w:link w:val="33"/>
    <w:unhideWhenUsed/>
    <w:rsid w:val="0091063A"/>
    <w:pPr>
      <w:spacing w:after="120"/>
      <w:ind w:left="283"/>
    </w:pPr>
    <w:rPr>
      <w:sz w:val="16"/>
      <w:szCs w:val="16"/>
    </w:rPr>
  </w:style>
  <w:style w:type="character" w:customStyle="1" w:styleId="33">
    <w:name w:val="Основной текст с отступом 3 Знак"/>
    <w:basedOn w:val="a2"/>
    <w:link w:val="32"/>
    <w:uiPriority w:val="99"/>
    <w:semiHidden/>
    <w:rsid w:val="0091063A"/>
    <w:rPr>
      <w:sz w:val="16"/>
      <w:szCs w:val="16"/>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link w:val="affc"/>
    <w:rsid w:val="00153D39"/>
    <w:pPr>
      <w:spacing w:after="0" w:line="240" w:lineRule="auto"/>
      <w:jc w:val="center"/>
    </w:pPr>
    <w:rPr>
      <w:rFonts w:ascii="Arial" w:eastAsia="Times New Roman" w:hAnsi="Arial" w:cs="Times New Roman"/>
      <w:b/>
      <w:bCs/>
      <w:sz w:val="32"/>
      <w:szCs w:val="20"/>
      <w:lang w:eastAsia="ru-RU"/>
    </w:rPr>
  </w:style>
  <w:style w:type="character" w:customStyle="1" w:styleId="34">
    <w:name w:val="Заголовок №3_"/>
    <w:link w:val="35"/>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5">
    <w:name w:val="Заголовок №3"/>
    <w:basedOn w:val="a1"/>
    <w:link w:val="34"/>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1"/>
    <w:link w:val="afff0"/>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1">
    <w:name w:val="Таблица_Шапка"/>
    <w:basedOn w:val="a1"/>
    <w:link w:val="afff2"/>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3">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4">
    <w:name w:val="Нумерованный список СамНИПИ"/>
    <w:link w:val="afff5"/>
    <w:rsid w:val="00111CB2"/>
    <w:pPr>
      <w:spacing w:after="0" w:line="240" w:lineRule="auto"/>
      <w:ind w:firstLine="720"/>
    </w:pPr>
    <w:rPr>
      <w:rFonts w:ascii="Arial" w:eastAsia="Times New Roman" w:hAnsi="Arial" w:cs="Times New Roman"/>
      <w:sz w:val="20"/>
      <w:szCs w:val="20"/>
      <w:lang w:eastAsia="ru-RU"/>
    </w:rPr>
  </w:style>
  <w:style w:type="character" w:customStyle="1" w:styleId="afff5">
    <w:name w:val="Нумерованный список СамНИПИ Знак"/>
    <w:link w:val="afff4"/>
    <w:rsid w:val="00111CB2"/>
    <w:rPr>
      <w:rFonts w:ascii="Arial" w:eastAsia="Times New Roman" w:hAnsi="Arial" w:cs="Times New Roman"/>
      <w:sz w:val="20"/>
      <w:szCs w:val="20"/>
      <w:lang w:eastAsia="ru-RU"/>
    </w:rPr>
  </w:style>
  <w:style w:type="paragraph" w:customStyle="1" w:styleId="afff6">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6">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ff7">
    <w:name w:val="Примечание"/>
    <w:basedOn w:val="a1"/>
    <w:rsid w:val="002B6830"/>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2B6830"/>
    <w:rPr>
      <w:rFonts w:ascii="Arial" w:eastAsia="Times New Roman" w:hAnsi="Arial" w:cs="Arial"/>
      <w:sz w:val="20"/>
      <w:szCs w:val="20"/>
      <w:lang w:eastAsia="ru-RU"/>
    </w:rPr>
  </w:style>
  <w:style w:type="character" w:styleId="afff8">
    <w:name w:val="annotation reference"/>
    <w:basedOn w:val="a2"/>
    <w:uiPriority w:val="99"/>
    <w:semiHidden/>
    <w:unhideWhenUsed/>
    <w:rsid w:val="002B6830"/>
    <w:rPr>
      <w:sz w:val="18"/>
      <w:szCs w:val="18"/>
    </w:rPr>
  </w:style>
  <w:style w:type="paragraph" w:styleId="afff9">
    <w:name w:val="annotation text"/>
    <w:basedOn w:val="a1"/>
    <w:link w:val="afffa"/>
    <w:uiPriority w:val="99"/>
    <w:semiHidden/>
    <w:unhideWhenUsed/>
    <w:rsid w:val="002B6830"/>
    <w:pPr>
      <w:spacing w:after="0" w:line="240" w:lineRule="auto"/>
    </w:pPr>
    <w:rPr>
      <w:rFonts w:eastAsiaTheme="minorEastAsia"/>
      <w:sz w:val="24"/>
      <w:szCs w:val="24"/>
      <w:lang w:eastAsia="ru-RU"/>
    </w:rPr>
  </w:style>
  <w:style w:type="character" w:customStyle="1" w:styleId="afffa">
    <w:name w:val="Текст примечания Знак"/>
    <w:basedOn w:val="a2"/>
    <w:link w:val="afff9"/>
    <w:uiPriority w:val="99"/>
    <w:semiHidden/>
    <w:rsid w:val="002B6830"/>
    <w:rPr>
      <w:rFonts w:eastAsiaTheme="minorEastAsia"/>
      <w:sz w:val="24"/>
      <w:szCs w:val="24"/>
      <w:lang w:eastAsia="ru-RU"/>
    </w:rPr>
  </w:style>
  <w:style w:type="paragraph" w:styleId="afffb">
    <w:name w:val="annotation subject"/>
    <w:basedOn w:val="afff9"/>
    <w:next w:val="afff9"/>
    <w:link w:val="afffc"/>
    <w:uiPriority w:val="99"/>
    <w:semiHidden/>
    <w:unhideWhenUsed/>
    <w:rsid w:val="002B6830"/>
    <w:rPr>
      <w:b/>
      <w:bCs/>
      <w:sz w:val="20"/>
      <w:szCs w:val="20"/>
    </w:rPr>
  </w:style>
  <w:style w:type="character" w:customStyle="1" w:styleId="afffc">
    <w:name w:val="Тема примечания Знак"/>
    <w:basedOn w:val="afffa"/>
    <w:link w:val="afffb"/>
    <w:uiPriority w:val="99"/>
    <w:semiHidden/>
    <w:rsid w:val="002B6830"/>
    <w:rPr>
      <w:rFonts w:eastAsiaTheme="minorEastAsia"/>
      <w:b/>
      <w:bCs/>
      <w:sz w:val="20"/>
      <w:szCs w:val="20"/>
      <w:lang w:eastAsia="ru-RU"/>
    </w:rPr>
  </w:style>
  <w:style w:type="paragraph" w:styleId="afffd">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e"/>
    <w:unhideWhenUsed/>
    <w:qFormat/>
    <w:rsid w:val="002B6830"/>
    <w:pPr>
      <w:framePr w:w="8341" w:h="2980" w:hSpace="10080" w:vSpace="40" w:wrap="notBeside" w:vAnchor="text" w:hAnchor="page" w:x="1441" w:y="1322" w:anchorLock="1"/>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c">
    <w:name w:val="Титульный СамНИПИ Знак"/>
    <w:link w:val="affb"/>
    <w:rsid w:val="00386867"/>
    <w:rPr>
      <w:rFonts w:ascii="Arial" w:eastAsia="Times New Roman" w:hAnsi="Arial" w:cs="Times New Roman"/>
      <w:b/>
      <w:bCs/>
      <w:sz w:val="32"/>
      <w:szCs w:val="20"/>
      <w:lang w:eastAsia="ru-RU"/>
    </w:rPr>
  </w:style>
  <w:style w:type="paragraph" w:customStyle="1" w:styleId="afffe">
    <w:name w:val="Таблица_Строка_СамНИПИ"/>
    <w:link w:val="affff"/>
    <w:rsid w:val="00386867"/>
    <w:pPr>
      <w:spacing w:before="120" w:after="0" w:line="240" w:lineRule="auto"/>
    </w:pPr>
    <w:rPr>
      <w:rFonts w:ascii="Arial" w:eastAsia="Times New Roman" w:hAnsi="Arial" w:cs="Times New Roman"/>
      <w:snapToGrid w:val="0"/>
      <w:sz w:val="20"/>
      <w:szCs w:val="20"/>
      <w:lang w:eastAsia="ru-RU"/>
    </w:rPr>
  </w:style>
  <w:style w:type="character" w:customStyle="1" w:styleId="affff">
    <w:name w:val="Таблица_Строка_СамНИПИ Знак"/>
    <w:link w:val="afffe"/>
    <w:rsid w:val="00386867"/>
    <w:rPr>
      <w:rFonts w:ascii="Arial" w:eastAsia="Times New Roman" w:hAnsi="Arial" w:cs="Times New Roman"/>
      <w:snapToGrid w:val="0"/>
      <w:sz w:val="20"/>
      <w:szCs w:val="20"/>
      <w:lang w:eastAsia="ru-RU"/>
    </w:rPr>
  </w:style>
  <w:style w:type="paragraph" w:customStyle="1" w:styleId="affff0">
    <w:name w:val="Таблица_Шапка_СамНИПИ"/>
    <w:link w:val="affff1"/>
    <w:rsid w:val="00386867"/>
    <w:pPr>
      <w:spacing w:after="0" w:line="240" w:lineRule="auto"/>
      <w:jc w:val="center"/>
    </w:pPr>
    <w:rPr>
      <w:rFonts w:ascii="Arial" w:eastAsia="Times New Roman" w:hAnsi="Arial" w:cs="Times New Roman"/>
      <w:b/>
      <w:snapToGrid w:val="0"/>
      <w:sz w:val="20"/>
      <w:szCs w:val="20"/>
      <w:lang w:eastAsia="ru-RU"/>
    </w:rPr>
  </w:style>
  <w:style w:type="character" w:customStyle="1" w:styleId="affff1">
    <w:name w:val="Таблица_Шапка_СамНИПИ Знак"/>
    <w:link w:val="affff0"/>
    <w:rsid w:val="00386867"/>
    <w:rPr>
      <w:rFonts w:ascii="Arial" w:eastAsia="Times New Roman" w:hAnsi="Arial" w:cs="Times New Roman"/>
      <w:b/>
      <w:snapToGrid w:val="0"/>
      <w:sz w:val="20"/>
      <w:szCs w:val="20"/>
      <w:lang w:eastAsia="ru-RU"/>
    </w:rPr>
  </w:style>
  <w:style w:type="paragraph" w:customStyle="1" w:styleId="affff2">
    <w:name w:val="Рис_Номер_СамНИПИ"/>
    <w:next w:val="aff9"/>
    <w:rsid w:val="00386867"/>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Таблица_Номер_СамНИПИ"/>
    <w:next w:val="aff9"/>
    <w:link w:val="affff4"/>
    <w:rsid w:val="00386867"/>
    <w:pPr>
      <w:keepLines/>
      <w:spacing w:before="120" w:after="120" w:line="240" w:lineRule="auto"/>
    </w:pPr>
    <w:rPr>
      <w:rFonts w:ascii="Arial" w:eastAsia="Times New Roman" w:hAnsi="Arial" w:cs="Times New Roman"/>
      <w:b/>
      <w:sz w:val="20"/>
      <w:szCs w:val="20"/>
      <w:lang w:eastAsia="ru-RU"/>
    </w:rPr>
  </w:style>
  <w:style w:type="character" w:customStyle="1" w:styleId="affff4">
    <w:name w:val="Таблица_Номер_СамНИПИ Знак"/>
    <w:link w:val="affff3"/>
    <w:rsid w:val="00386867"/>
    <w:rPr>
      <w:rFonts w:ascii="Arial" w:eastAsia="Times New Roman" w:hAnsi="Arial" w:cs="Times New Roman"/>
      <w:b/>
      <w:sz w:val="20"/>
      <w:szCs w:val="20"/>
      <w:lang w:eastAsia="ru-RU"/>
    </w:rPr>
  </w:style>
  <w:style w:type="paragraph" w:customStyle="1" w:styleId="affff5">
    <w:name w:val="НазваниеРис"/>
    <w:basedOn w:val="af6"/>
    <w:next w:val="af6"/>
    <w:rsid w:val="00386867"/>
    <w:pPr>
      <w:keepLines/>
      <w:spacing w:before="120" w:after="120"/>
      <w:ind w:firstLine="720"/>
      <w:jc w:val="center"/>
    </w:pPr>
    <w:rPr>
      <w:rFonts w:ascii="Arial" w:hAnsi="Arial"/>
      <w:b/>
      <w:sz w:val="20"/>
      <w:lang w:eastAsia="ar-SA"/>
    </w:rPr>
  </w:style>
  <w:style w:type="paragraph" w:customStyle="1" w:styleId="affff6">
    <w:name w:val="Знак Знак Знак Знак"/>
    <w:basedOn w:val="a1"/>
    <w:rsid w:val="00386867"/>
    <w:pPr>
      <w:spacing w:after="160" w:line="240" w:lineRule="exact"/>
    </w:pPr>
    <w:rPr>
      <w:rFonts w:ascii="Verdana" w:eastAsia="Times New Roman" w:hAnsi="Verdana" w:cs="Times New Roman"/>
      <w:sz w:val="20"/>
      <w:szCs w:val="20"/>
      <w:lang w:val="en-US"/>
    </w:rPr>
  </w:style>
  <w:style w:type="character" w:customStyle="1" w:styleId="afff0">
    <w:name w:val="Таблица_Строка Знак"/>
    <w:link w:val="afff"/>
    <w:rsid w:val="00386867"/>
    <w:rPr>
      <w:rFonts w:ascii="Arial" w:eastAsia="Times New Roman" w:hAnsi="Arial" w:cs="Times New Roman"/>
      <w:snapToGrid w:val="0"/>
      <w:sz w:val="20"/>
      <w:szCs w:val="20"/>
      <w:lang w:eastAsia="ru-RU"/>
    </w:rPr>
  </w:style>
  <w:style w:type="character" w:customStyle="1" w:styleId="afff2">
    <w:name w:val="Таблица_Шапка Знак"/>
    <w:link w:val="afff1"/>
    <w:rsid w:val="00386867"/>
    <w:rPr>
      <w:rFonts w:ascii="Arial" w:eastAsia="Times New Roman" w:hAnsi="Arial" w:cs="Times New Roman"/>
      <w:b/>
      <w:snapToGrid w:val="0"/>
      <w:sz w:val="20"/>
      <w:szCs w:val="20"/>
      <w:lang w:eastAsia="ru-RU"/>
    </w:rPr>
  </w:style>
  <w:style w:type="paragraph" w:customStyle="1" w:styleId="affff7">
    <w:name w:val="Основной текст.Абзац"/>
    <w:basedOn w:val="a1"/>
    <w:link w:val="affff8"/>
    <w:rsid w:val="00386867"/>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386867"/>
    <w:rPr>
      <w:rFonts w:ascii="Arial" w:eastAsia="Times New Roman" w:hAnsi="Arial" w:cs="Times New Roman"/>
      <w:sz w:val="20"/>
      <w:szCs w:val="20"/>
      <w:lang w:eastAsia="ru-RU"/>
    </w:rPr>
  </w:style>
  <w:style w:type="paragraph" w:styleId="affff9">
    <w:name w:val="Document Map"/>
    <w:basedOn w:val="a1"/>
    <w:link w:val="affffa"/>
    <w:rsid w:val="00386867"/>
    <w:pPr>
      <w:shd w:val="clear" w:color="auto" w:fill="000080"/>
      <w:spacing w:after="0" w:line="240" w:lineRule="auto"/>
    </w:pPr>
    <w:rPr>
      <w:rFonts w:ascii="Tahoma" w:eastAsia="Times New Roman" w:hAnsi="Tahoma" w:cs="Tahoma"/>
      <w:sz w:val="20"/>
      <w:szCs w:val="20"/>
      <w:lang w:eastAsia="ru-RU"/>
    </w:rPr>
  </w:style>
  <w:style w:type="character" w:customStyle="1" w:styleId="affffa">
    <w:name w:val="Схема документа Знак"/>
    <w:basedOn w:val="a2"/>
    <w:link w:val="affff9"/>
    <w:rsid w:val="00386867"/>
    <w:rPr>
      <w:rFonts w:ascii="Tahoma" w:eastAsia="Times New Roman" w:hAnsi="Tahoma" w:cs="Tahoma"/>
      <w:sz w:val="20"/>
      <w:szCs w:val="20"/>
      <w:shd w:val="clear" w:color="auto" w:fill="000080"/>
      <w:lang w:eastAsia="ru-RU"/>
    </w:rPr>
  </w:style>
  <w:style w:type="paragraph" w:styleId="affffb">
    <w:name w:val="TOC Heading"/>
    <w:basedOn w:val="10"/>
    <w:next w:val="a1"/>
    <w:uiPriority w:val="39"/>
    <w:unhideWhenUsed/>
    <w:qFormat/>
    <w:rsid w:val="00386867"/>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28">
    <w:name w:val="toc 2"/>
    <w:basedOn w:val="a1"/>
    <w:next w:val="a1"/>
    <w:autoRedefine/>
    <w:uiPriority w:val="39"/>
    <w:unhideWhenUsed/>
    <w:rsid w:val="00386867"/>
    <w:pPr>
      <w:tabs>
        <w:tab w:val="left" w:pos="880"/>
        <w:tab w:val="right" w:leader="dot" w:pos="9214"/>
      </w:tabs>
      <w:spacing w:after="0" w:line="360" w:lineRule="auto"/>
      <w:ind w:left="567"/>
      <w:jc w:val="both"/>
    </w:pPr>
  </w:style>
  <w:style w:type="paragraph" w:styleId="3">
    <w:name w:val="toc 3"/>
    <w:basedOn w:val="a1"/>
    <w:next w:val="a1"/>
    <w:autoRedefine/>
    <w:uiPriority w:val="39"/>
    <w:unhideWhenUsed/>
    <w:rsid w:val="00386867"/>
    <w:pPr>
      <w:numPr>
        <w:numId w:val="7"/>
      </w:numPr>
      <w:spacing w:after="0" w:line="360" w:lineRule="auto"/>
      <w:ind w:left="426" w:right="140" w:firstLine="141"/>
      <w:jc w:val="both"/>
    </w:pPr>
  </w:style>
  <w:style w:type="paragraph" w:styleId="1f">
    <w:name w:val="toc 1"/>
    <w:basedOn w:val="a1"/>
    <w:next w:val="a1"/>
    <w:autoRedefine/>
    <w:uiPriority w:val="39"/>
    <w:rsid w:val="00386867"/>
    <w:pPr>
      <w:tabs>
        <w:tab w:val="right" w:pos="9214"/>
      </w:tabs>
      <w:suppressAutoHyphens/>
      <w:spacing w:after="100" w:line="240" w:lineRule="auto"/>
      <w:ind w:left="567"/>
    </w:pPr>
    <w:rPr>
      <w:rFonts w:ascii="Times New Roman" w:eastAsia="Times New Roman" w:hAnsi="Times New Roman" w:cs="Times New Roman"/>
      <w:sz w:val="24"/>
      <w:szCs w:val="24"/>
      <w:lang w:eastAsia="ar-SA"/>
    </w:rPr>
  </w:style>
  <w:style w:type="character" w:customStyle="1" w:styleId="1e">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d"/>
    <w:rsid w:val="00386867"/>
    <w:rPr>
      <w:rFonts w:ascii="Times New Roman" w:eastAsia="Times New Roman" w:hAnsi="Times New Roman" w:cs="Times New Roman"/>
      <w:sz w:val="28"/>
      <w:szCs w:val="20"/>
      <w:lang w:eastAsia="ru-RU"/>
    </w:rPr>
  </w:style>
  <w:style w:type="character" w:customStyle="1" w:styleId="1f0">
    <w:name w:val="Маркированный список Знак1"/>
    <w:aliases w:val="Маркированный список Знак Знак,Маркированный список Знак Знак Знак Знак Знак"/>
    <w:rsid w:val="00386867"/>
    <w:rPr>
      <w:rFonts w:ascii="Arial" w:hAnsi="Arial"/>
      <w:lang w:val="ru-RU" w:eastAsia="ru-RU" w:bidi="ar-SA"/>
    </w:rPr>
  </w:style>
  <w:style w:type="paragraph" w:customStyle="1" w:styleId="affffc">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386867"/>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visited">
    <w:name w:val="visited"/>
    <w:rsid w:val="00386867"/>
  </w:style>
  <w:style w:type="character" w:customStyle="1" w:styleId="affffd">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386867"/>
    <w:rPr>
      <w:rFonts w:ascii="Arial" w:hAnsi="Arial"/>
      <w:lang w:val="ru-RU" w:eastAsia="ru-RU" w:bidi="ar-SA"/>
    </w:rPr>
  </w:style>
  <w:style w:type="paragraph" w:customStyle="1" w:styleId="1f1">
    <w:name w:val="Стиль1"/>
    <w:basedOn w:val="aff9"/>
    <w:link w:val="1f2"/>
    <w:qFormat/>
    <w:rsid w:val="00386867"/>
  </w:style>
  <w:style w:type="character" w:customStyle="1" w:styleId="1f2">
    <w:name w:val="Стиль1 Знак"/>
    <w:link w:val="1f1"/>
    <w:rsid w:val="00386867"/>
    <w:rPr>
      <w:rFonts w:ascii="Arial" w:eastAsia="Times New Roman" w:hAnsi="Arial" w:cs="Times New Roman"/>
      <w:bCs/>
      <w:sz w:val="20"/>
      <w:szCs w:val="20"/>
      <w:lang w:eastAsia="ru-RU"/>
    </w:rPr>
  </w:style>
  <w:style w:type="paragraph" w:customStyle="1" w:styleId="affffe">
    <w:name w:val="Основной текст.Абзац Знак Знак Знак"/>
    <w:basedOn w:val="a1"/>
    <w:link w:val="afffff"/>
    <w:rsid w:val="00386867"/>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
    <w:name w:val="Основной текст.Абзац Знак Знак Знак Знак"/>
    <w:link w:val="affffe"/>
    <w:rsid w:val="00386867"/>
    <w:rPr>
      <w:rFonts w:ascii="Arial" w:eastAsia="Times New Roman" w:hAnsi="Arial" w:cs="Times New Roman"/>
      <w:sz w:val="20"/>
      <w:szCs w:val="20"/>
      <w:lang w:eastAsia="ru-RU"/>
    </w:rPr>
  </w:style>
  <w:style w:type="paragraph" w:customStyle="1" w:styleId="afffff0">
    <w:name w:val="Основной текст продолжение"/>
    <w:basedOn w:val="a1"/>
    <w:next w:val="af6"/>
    <w:link w:val="1f3"/>
    <w:uiPriority w:val="99"/>
    <w:rsid w:val="00386867"/>
    <w:pPr>
      <w:spacing w:before="120" w:after="0" w:line="240" w:lineRule="auto"/>
      <w:ind w:firstLine="709"/>
      <w:jc w:val="both"/>
    </w:pPr>
    <w:rPr>
      <w:rFonts w:ascii="Times New Roman" w:eastAsia="Times New Roman" w:hAnsi="Times New Roman" w:cs="Times New Roman"/>
      <w:sz w:val="24"/>
      <w:szCs w:val="20"/>
      <w:lang w:eastAsia="ru-RU"/>
    </w:rPr>
  </w:style>
  <w:style w:type="character" w:customStyle="1" w:styleId="1f3">
    <w:name w:val="Основной текст продолжение Знак1"/>
    <w:link w:val="afffff0"/>
    <w:uiPriority w:val="99"/>
    <w:locked/>
    <w:rsid w:val="00386867"/>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04EF7-24CF-447F-9DCE-D4875FCB3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52947</Words>
  <Characters>301799</Characters>
  <Application>Microsoft Office Word</Application>
  <DocSecurity>0</DocSecurity>
  <Lines>2514</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84</cp:revision>
  <cp:lastPrinted>2014-09-10T09:08:00Z</cp:lastPrinted>
  <dcterms:created xsi:type="dcterms:W3CDTF">2016-12-01T07:11:00Z</dcterms:created>
  <dcterms:modified xsi:type="dcterms:W3CDTF">2017-12-21T07:57:00Z</dcterms:modified>
</cp:coreProperties>
</file>